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4239A" w14:textId="6CC2F4A3" w:rsidR="00B12B10" w:rsidRDefault="00525363" w:rsidP="00F76EF1">
      <w:pPr>
        <w:pStyle w:val="Standard"/>
        <w:spacing w:after="0" w:line="360" w:lineRule="auto"/>
        <w:jc w:val="center"/>
        <w:rPr>
          <w:rFonts w:ascii="Times New Roman" w:eastAsia="Calibri" w:hAnsi="Times New Roman" w:cs="Times New Roman"/>
          <w:b/>
          <w:color w:val="36211B"/>
          <w:sz w:val="28"/>
          <w:szCs w:val="28"/>
        </w:rPr>
      </w:pPr>
      <w:r>
        <w:rPr>
          <w:rFonts w:ascii="Times New Roman" w:eastAsia="Calibri" w:hAnsi="Times New Roman" w:cs="Times New Roman"/>
          <w:b/>
          <w:color w:val="36211B"/>
          <w:sz w:val="28"/>
          <w:szCs w:val="28"/>
        </w:rPr>
        <w:t>Standardy Ochrony Małoletnich w Szkole Podstawowej nr 7</w:t>
      </w:r>
    </w:p>
    <w:p w14:paraId="0D2E8D42" w14:textId="0E300D39" w:rsidR="00D709A0" w:rsidRDefault="00525363" w:rsidP="00F76EF1">
      <w:pPr>
        <w:pStyle w:val="Standard"/>
        <w:spacing w:after="0" w:line="360" w:lineRule="auto"/>
        <w:jc w:val="center"/>
        <w:rPr>
          <w:rFonts w:ascii="Times New Roman" w:eastAsia="Calibri" w:hAnsi="Times New Roman" w:cs="Times New Roman"/>
          <w:b/>
          <w:color w:val="36211B"/>
          <w:sz w:val="28"/>
          <w:szCs w:val="28"/>
        </w:rPr>
      </w:pPr>
      <w:r>
        <w:rPr>
          <w:rFonts w:ascii="Times New Roman" w:eastAsia="Calibri" w:hAnsi="Times New Roman" w:cs="Times New Roman"/>
          <w:b/>
          <w:color w:val="36211B"/>
          <w:sz w:val="28"/>
          <w:szCs w:val="28"/>
        </w:rPr>
        <w:t>im. Hugona Kołłątaja w Białymstoku</w:t>
      </w:r>
    </w:p>
    <w:p w14:paraId="0D2E8D43" w14:textId="77777777" w:rsidR="00D709A0" w:rsidRDefault="00D709A0" w:rsidP="00F76EF1">
      <w:pPr>
        <w:pStyle w:val="Standard"/>
        <w:spacing w:after="0"/>
        <w:ind w:firstLine="357"/>
        <w:jc w:val="both"/>
        <w:rPr>
          <w:rFonts w:ascii="Times New Roman" w:eastAsia="Times New Roman" w:hAnsi="Times New Roman" w:cs="Times New Roman"/>
          <w:color w:val="36211B"/>
          <w:lang w:eastAsia="pl-PL"/>
        </w:rPr>
      </w:pPr>
    </w:p>
    <w:p w14:paraId="0D2E8D44" w14:textId="77777777" w:rsidR="00D709A0" w:rsidRDefault="00525363" w:rsidP="00F76EF1">
      <w:pPr>
        <w:pStyle w:val="Standard"/>
        <w:spacing w:after="0"/>
        <w:ind w:firstLine="357"/>
        <w:jc w:val="both"/>
        <w:rPr>
          <w:rFonts w:ascii="Times New Roman" w:eastAsia="Times New Roman" w:hAnsi="Times New Roman" w:cs="Times New Roman"/>
          <w:b/>
          <w:bCs/>
          <w:color w:val="36211B"/>
          <w:lang w:eastAsia="pl-PL"/>
        </w:rPr>
      </w:pPr>
      <w:r>
        <w:rPr>
          <w:rFonts w:ascii="Times New Roman" w:eastAsia="Times New Roman" w:hAnsi="Times New Roman" w:cs="Times New Roman"/>
          <w:b/>
          <w:bCs/>
          <w:color w:val="36211B"/>
          <w:lang w:eastAsia="pl-PL"/>
        </w:rPr>
        <w:t>I. WSTĘP</w:t>
      </w:r>
    </w:p>
    <w:p w14:paraId="0D2E8D45" w14:textId="77777777" w:rsidR="00D709A0" w:rsidRDefault="00D709A0" w:rsidP="00F76EF1">
      <w:pPr>
        <w:pStyle w:val="Standard"/>
        <w:spacing w:after="0"/>
        <w:ind w:firstLine="357"/>
        <w:jc w:val="both"/>
        <w:rPr>
          <w:rFonts w:ascii="Times New Roman" w:eastAsia="Times New Roman" w:hAnsi="Times New Roman" w:cs="Times New Roman"/>
          <w:color w:val="36211B"/>
          <w:lang w:eastAsia="pl-PL"/>
        </w:rPr>
      </w:pPr>
    </w:p>
    <w:p w14:paraId="0D2E8D46" w14:textId="17D8FE69" w:rsidR="00D709A0" w:rsidRDefault="00525363" w:rsidP="00F76EF1">
      <w:pPr>
        <w:pStyle w:val="Standard"/>
        <w:spacing w:after="0" w:line="360" w:lineRule="auto"/>
        <w:ind w:firstLine="357"/>
        <w:jc w:val="both"/>
      </w:pPr>
      <w:r>
        <w:rPr>
          <w:rFonts w:ascii="Times New Roman" w:eastAsia="Times New Roman" w:hAnsi="Times New Roman" w:cs="Times New Roman"/>
          <w:color w:val="36211B"/>
          <w:lang w:eastAsia="pl-PL"/>
        </w:rPr>
        <w:t xml:space="preserve">Działając na podstawie art. 22b </w:t>
      </w:r>
      <w:r w:rsidRPr="00B45073">
        <w:rPr>
          <w:rFonts w:ascii="Times New Roman" w:eastAsia="Times New Roman" w:hAnsi="Times New Roman" w:cs="Times New Roman"/>
          <w:iCs/>
          <w:lang w:eastAsia="pl-PL"/>
        </w:rPr>
        <w:t>Ustawy z 13 maja 2016 r. o przeciwdziałaniu zagrożeniom przestępczością na tle seksualnym i ochronie małoletnich</w:t>
      </w:r>
      <w:r>
        <w:rPr>
          <w:rFonts w:ascii="Times New Roman" w:eastAsia="Times New Roman" w:hAnsi="Times New Roman" w:cs="Times New Roman"/>
          <w:lang w:eastAsia="pl-PL"/>
        </w:rPr>
        <w:t xml:space="preserve"> Dyrektor Szkoły Podstawowej Nr 7 im. Hugona Kołłątaja w Białymstoku z dniem 15.02.2024r. wprowadza do stosowania „Standardy Ochrony Małoletnich” (zwane dalej „Standardami”), których naczelnym celem jest zapewnienie bezpieczeństwa małoletnim uczniom, dbałość o ich dobro, uwzględnianie ich potrzeb i podejmowanie działań w ich jak najlepszym interesie.</w:t>
      </w:r>
    </w:p>
    <w:p w14:paraId="0D2E8D47" w14:textId="77777777" w:rsidR="00D709A0" w:rsidRDefault="00D709A0" w:rsidP="00F76EF1">
      <w:pPr>
        <w:pStyle w:val="Standard"/>
        <w:spacing w:after="0" w:line="360" w:lineRule="auto"/>
        <w:jc w:val="both"/>
        <w:rPr>
          <w:rFonts w:ascii="Times New Roman" w:eastAsia="Times New Roman" w:hAnsi="Times New Roman" w:cs="Times New Roman"/>
          <w:b/>
          <w:bCs/>
          <w:lang w:eastAsia="pl-PL"/>
        </w:rPr>
      </w:pPr>
    </w:p>
    <w:p w14:paraId="0D2E8D48" w14:textId="77777777" w:rsidR="00D709A0" w:rsidRDefault="00525363" w:rsidP="00F76EF1">
      <w:pPr>
        <w:pStyle w:val="Standard"/>
        <w:spacing w:after="0" w:line="360" w:lineRule="auto"/>
        <w:ind w:firstLine="357"/>
        <w:jc w:val="both"/>
      </w:pPr>
      <w:r>
        <w:rPr>
          <w:rFonts w:ascii="Times New Roman" w:eastAsia="Times New Roman" w:hAnsi="Times New Roman" w:cs="Times New Roman"/>
          <w:lang w:eastAsia="pl-PL"/>
        </w:rPr>
        <w:t>Dobro i bezpieczeństwo małoletnich w</w:t>
      </w:r>
      <w:r>
        <w:t xml:space="preserve"> </w:t>
      </w:r>
      <w:r>
        <w:rPr>
          <w:rFonts w:ascii="Times New Roman" w:eastAsia="Times New Roman" w:hAnsi="Times New Roman" w:cs="Times New Roman"/>
          <w:lang w:eastAsia="pl-PL"/>
        </w:rPr>
        <w:t xml:space="preserve">Szkole Podstawowej nr 7 im. Hugona Kołłątaja </w:t>
      </w:r>
    </w:p>
    <w:p w14:paraId="0D2E8D49" w14:textId="77777777" w:rsidR="00D709A0" w:rsidRDefault="00525363" w:rsidP="00F76EF1">
      <w:pPr>
        <w:pStyle w:val="Standard"/>
        <w:spacing w:after="0" w:line="360" w:lineRule="auto"/>
        <w:jc w:val="both"/>
      </w:pPr>
      <w:r>
        <w:rPr>
          <w:rFonts w:ascii="Times New Roman" w:eastAsia="Times New Roman" w:hAnsi="Times New Roman" w:cs="Times New Roman"/>
          <w:lang w:eastAsia="pl-PL"/>
        </w:rPr>
        <w:t>w Białymstoku są priorytetem wszelkich działań podejmowanych przez pracowników na rzecz małoletnich. Pracownik Szkoły traktuje każdego ucznia z szacunkiem oraz uwzględnia jego potrzeby. Realizując zadania Szkoły, działa w ramach obowiązującego prawa, obowiązujących w niej przepisów wewnętrznych oraz w ramach posiadanych kompetencji.</w:t>
      </w:r>
    </w:p>
    <w:p w14:paraId="0D2E8D4A" w14:textId="77777777" w:rsidR="00D709A0" w:rsidRDefault="00D709A0" w:rsidP="00F76EF1">
      <w:pPr>
        <w:pStyle w:val="Standard"/>
        <w:spacing w:after="0" w:line="360" w:lineRule="auto"/>
        <w:jc w:val="both"/>
        <w:rPr>
          <w:rFonts w:ascii="Times New Roman" w:eastAsia="Times New Roman" w:hAnsi="Times New Roman" w:cs="Times New Roman"/>
          <w:lang w:eastAsia="pl-PL"/>
        </w:rPr>
      </w:pPr>
    </w:p>
    <w:p w14:paraId="0D2E8D4B" w14:textId="4878EF8C" w:rsidR="00D709A0" w:rsidRDefault="00525363" w:rsidP="00F76EF1">
      <w:pPr>
        <w:pStyle w:val="Standard"/>
        <w:spacing w:after="0" w:line="360" w:lineRule="auto"/>
        <w:ind w:firstLine="357"/>
        <w:jc w:val="both"/>
      </w:pPr>
      <w:r>
        <w:rPr>
          <w:rFonts w:ascii="Times New Roman" w:eastAsia="Times New Roman" w:hAnsi="Times New Roman" w:cs="Times New Roman"/>
          <w:lang w:eastAsia="pl-PL"/>
        </w:rPr>
        <w:t xml:space="preserve">Niniejsze Standardy ochrony małoletnich przed krzywdzeniem zostały opublikowane na stronie internetowej Szkoły </w:t>
      </w:r>
      <w:r w:rsidR="0099517A">
        <w:rPr>
          <w:rFonts w:ascii="Times New Roman" w:eastAsia="Times New Roman" w:hAnsi="Times New Roman" w:cs="Times New Roman"/>
          <w:lang w:eastAsia="pl-PL"/>
        </w:rPr>
        <w:t xml:space="preserve">pod adresem: </w:t>
      </w:r>
      <w:hyperlink r:id="rId8" w:history="1">
        <w:r w:rsidR="0099517A" w:rsidRPr="00B12B10">
          <w:rPr>
            <w:rStyle w:val="Hipercze"/>
            <w:rFonts w:ascii="Times New Roman" w:eastAsia="Times New Roman" w:hAnsi="Times New Roman" w:cs="Times New Roman"/>
            <w:color w:val="auto"/>
            <w:u w:val="none"/>
            <w:lang w:eastAsia="pl-PL"/>
          </w:rPr>
          <w:t>https://sp7.edu.bialystok.pl/pl/</w:t>
        </w:r>
      </w:hyperlink>
      <w:r w:rsidRPr="00B12B10">
        <w:rPr>
          <w:rFonts w:ascii="Times New Roman" w:eastAsia="Times New Roman" w:hAnsi="Times New Roman" w:cs="Times New Roman"/>
          <w:lang w:eastAsia="pl-PL"/>
        </w:rPr>
        <w:t>.</w:t>
      </w:r>
      <w:r w:rsidR="00B12B10">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Są szeroko promowane wśród całego personelu, rodziców i małoletnich uczęszczających do Szkoły. Poszczególne grupy małoletnich są aktywnie zapoznawane z poniższymi Standardami poprzez prowadzone działania edukacyjne i informacyjne.</w:t>
      </w:r>
    </w:p>
    <w:p w14:paraId="0D2E8D4C" w14:textId="77777777" w:rsidR="00D709A0" w:rsidRDefault="00D709A0" w:rsidP="00F76EF1">
      <w:pPr>
        <w:pStyle w:val="Standard"/>
        <w:spacing w:after="0" w:line="360" w:lineRule="auto"/>
        <w:ind w:firstLine="357"/>
        <w:jc w:val="both"/>
        <w:rPr>
          <w:rFonts w:ascii="Times New Roman" w:eastAsia="Times New Roman" w:hAnsi="Times New Roman" w:cs="Times New Roman"/>
          <w:lang w:eastAsia="pl-PL"/>
        </w:rPr>
      </w:pPr>
    </w:p>
    <w:p w14:paraId="0D2E8D4D" w14:textId="69A45949" w:rsidR="00D709A0" w:rsidRDefault="00525363" w:rsidP="00F76EF1">
      <w:pPr>
        <w:pStyle w:val="Standard"/>
        <w:spacing w:after="0" w:line="360" w:lineRule="auto"/>
        <w:jc w:val="both"/>
      </w:pPr>
      <w:r>
        <w:rPr>
          <w:rFonts w:ascii="Times New Roman" w:eastAsia="Times New Roman" w:hAnsi="Times New Roman" w:cs="Times New Roman"/>
          <w:b/>
          <w:lang w:eastAsia="pl-PL"/>
        </w:rPr>
        <w:t>Standard 1</w:t>
      </w:r>
      <w:r>
        <w:rPr>
          <w:rFonts w:ascii="Times New Roman" w:eastAsia="Times New Roman" w:hAnsi="Times New Roman" w:cs="Times New Roman"/>
          <w:lang w:eastAsia="pl-PL"/>
        </w:rPr>
        <w:t xml:space="preserve"> – Szko</w:t>
      </w:r>
      <w:r w:rsidR="006C4B85">
        <w:rPr>
          <w:rFonts w:ascii="Times New Roman" w:eastAsia="Times New Roman" w:hAnsi="Times New Roman" w:cs="Times New Roman"/>
          <w:lang w:eastAsia="pl-PL"/>
        </w:rPr>
        <w:t>ła</w:t>
      </w:r>
      <w:r>
        <w:rPr>
          <w:rFonts w:ascii="Times New Roman" w:eastAsia="Times New Roman" w:hAnsi="Times New Roman" w:cs="Times New Roman"/>
          <w:lang w:eastAsia="pl-PL"/>
        </w:rPr>
        <w:t xml:space="preserve"> opracowała, przyjęła i wdrożyła do realizacji Standardy Ochrony Małoletnich, które określają:</w:t>
      </w:r>
    </w:p>
    <w:p w14:paraId="0D2E8D4E" w14:textId="77777777" w:rsidR="00D709A0" w:rsidRDefault="00525363" w:rsidP="00F76EF1">
      <w:pPr>
        <w:pStyle w:val="Standard"/>
        <w:numPr>
          <w:ilvl w:val="0"/>
          <w:numId w:val="30"/>
        </w:numPr>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zasady bezpiecznej rekrutacji personelu;</w:t>
      </w:r>
    </w:p>
    <w:p w14:paraId="0D2E8D4F" w14:textId="77777777" w:rsidR="00D709A0" w:rsidRDefault="00525363" w:rsidP="00F76EF1">
      <w:pPr>
        <w:pStyle w:val="Standard"/>
        <w:numPr>
          <w:ilvl w:val="0"/>
          <w:numId w:val="13"/>
        </w:numPr>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czynniki ryzyka i symptomy krzywdzenia uczniów – zasady rozpoznawania </w:t>
      </w:r>
    </w:p>
    <w:p w14:paraId="0D2E8D50" w14:textId="77777777" w:rsidR="00D709A0" w:rsidRDefault="00525363" w:rsidP="00F76EF1">
      <w:pPr>
        <w:pStyle w:val="Standard"/>
        <w:spacing w:after="0" w:line="360" w:lineRule="auto"/>
        <w:ind w:left="1077"/>
        <w:jc w:val="both"/>
        <w:rPr>
          <w:rFonts w:ascii="Times New Roman" w:eastAsia="Times New Roman" w:hAnsi="Times New Roman" w:cs="Times New Roman"/>
          <w:lang w:eastAsia="pl-PL"/>
        </w:rPr>
      </w:pPr>
      <w:r>
        <w:rPr>
          <w:rFonts w:ascii="Times New Roman" w:eastAsia="Times New Roman" w:hAnsi="Times New Roman" w:cs="Times New Roman"/>
          <w:lang w:eastAsia="pl-PL"/>
        </w:rPr>
        <w:t>i reagowania;</w:t>
      </w:r>
    </w:p>
    <w:p w14:paraId="0D2E8D51" w14:textId="77777777" w:rsidR="00D709A0" w:rsidRDefault="00525363" w:rsidP="00F76EF1">
      <w:pPr>
        <w:pStyle w:val="Standard"/>
        <w:numPr>
          <w:ilvl w:val="0"/>
          <w:numId w:val="13"/>
        </w:numPr>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procedury reagowania na krzywdzenie;</w:t>
      </w:r>
    </w:p>
    <w:p w14:paraId="0D2E8D52" w14:textId="77777777" w:rsidR="00D709A0" w:rsidRDefault="00525363" w:rsidP="00F76EF1">
      <w:pPr>
        <w:pStyle w:val="Standard"/>
        <w:numPr>
          <w:ilvl w:val="0"/>
          <w:numId w:val="13"/>
        </w:numPr>
        <w:spacing w:after="0" w:line="360" w:lineRule="auto"/>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 xml:space="preserve">procedury i osoby odpowiedzialne za przyjęcie zgłoszenia, dokumentowanie </w:t>
      </w:r>
    </w:p>
    <w:p w14:paraId="0D2E8D53" w14:textId="77777777" w:rsidR="00D709A0" w:rsidRDefault="00525363" w:rsidP="00F76EF1">
      <w:pPr>
        <w:pStyle w:val="Standard"/>
        <w:spacing w:after="0" w:line="360" w:lineRule="auto"/>
        <w:ind w:left="1077"/>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i dalsze działania pomocowe;</w:t>
      </w:r>
    </w:p>
    <w:p w14:paraId="0D2E8D54" w14:textId="77777777" w:rsidR="00D709A0" w:rsidRDefault="00525363" w:rsidP="00F76EF1">
      <w:pPr>
        <w:pStyle w:val="Standard"/>
        <w:numPr>
          <w:ilvl w:val="0"/>
          <w:numId w:val="13"/>
        </w:numPr>
        <w:spacing w:after="0" w:line="360" w:lineRule="auto"/>
        <w:jc w:val="both"/>
      </w:pPr>
      <w:r>
        <w:rPr>
          <w:rFonts w:ascii="Times New Roman" w:eastAsia="Times New Roman" w:hAnsi="Times New Roman" w:cs="Times New Roman"/>
          <w:bCs/>
          <w:lang w:eastAsia="pl-PL"/>
        </w:rPr>
        <w:t xml:space="preserve">zasady ustalania planu wsparcia małoletniego </w:t>
      </w:r>
      <w:r>
        <w:rPr>
          <w:rFonts w:ascii="Times New Roman" w:eastAsia="Times New Roman" w:hAnsi="Times New Roman" w:cs="Times New Roman"/>
          <w:lang w:eastAsia="pl-PL"/>
        </w:rPr>
        <w:t>po ujawnieniu krzywdzenia;</w:t>
      </w:r>
    </w:p>
    <w:p w14:paraId="0D2E8D55" w14:textId="77777777" w:rsidR="00D709A0" w:rsidRDefault="00525363" w:rsidP="00F76EF1">
      <w:pPr>
        <w:pStyle w:val="Standard"/>
        <w:numPr>
          <w:ilvl w:val="0"/>
          <w:numId w:val="13"/>
        </w:numPr>
        <w:spacing w:after="0" w:line="360" w:lineRule="auto"/>
        <w:jc w:val="both"/>
      </w:pPr>
      <w:r>
        <w:rPr>
          <w:rFonts w:ascii="Times New Roman" w:eastAsia="Times New Roman" w:hAnsi="Times New Roman" w:cs="Times New Roman"/>
          <w:bCs/>
          <w:lang w:eastAsia="pl-PL"/>
        </w:rPr>
        <w:t xml:space="preserve">zasady bezpiecznych relacji personel – małoletni. w tym </w:t>
      </w:r>
      <w:r>
        <w:rPr>
          <w:rFonts w:ascii="Times New Roman" w:eastAsia="Times New Roman" w:hAnsi="Times New Roman" w:cs="Times New Roman"/>
          <w:lang w:eastAsia="pl-PL"/>
        </w:rPr>
        <w:t>zachowania niedozwolone;</w:t>
      </w:r>
    </w:p>
    <w:p w14:paraId="0D2E8D56" w14:textId="77777777" w:rsidR="00D709A0" w:rsidRDefault="00525363" w:rsidP="00F76EF1">
      <w:pPr>
        <w:pStyle w:val="Standard"/>
        <w:numPr>
          <w:ilvl w:val="0"/>
          <w:numId w:val="13"/>
        </w:numPr>
        <w:spacing w:after="0" w:line="360" w:lineRule="auto"/>
        <w:jc w:val="both"/>
      </w:pPr>
      <w:r>
        <w:rPr>
          <w:rFonts w:ascii="Times New Roman" w:eastAsia="Times New Roman" w:hAnsi="Times New Roman" w:cs="Times New Roman"/>
          <w:bCs/>
          <w:lang w:eastAsia="pl-PL"/>
        </w:rPr>
        <w:lastRenderedPageBreak/>
        <w:t xml:space="preserve">zasady bezpiecznych relacji małoletni – małoletni, w tym </w:t>
      </w:r>
      <w:r>
        <w:rPr>
          <w:rFonts w:ascii="Times New Roman" w:eastAsia="Times New Roman" w:hAnsi="Times New Roman" w:cs="Times New Roman"/>
          <w:lang w:eastAsia="pl-PL"/>
        </w:rPr>
        <w:t>zachowania niedozwolone;</w:t>
      </w:r>
    </w:p>
    <w:p w14:paraId="0D2E8D57" w14:textId="77777777" w:rsidR="00D709A0" w:rsidRDefault="00525363" w:rsidP="00F76EF1">
      <w:pPr>
        <w:pStyle w:val="Standard"/>
        <w:numPr>
          <w:ilvl w:val="0"/>
          <w:numId w:val="13"/>
        </w:numPr>
        <w:spacing w:after="0" w:line="360" w:lineRule="auto"/>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zasady korzystania z urządzeń elektronicznych z dostępem do Internetu;</w:t>
      </w:r>
    </w:p>
    <w:p w14:paraId="0D2E8D58" w14:textId="77777777" w:rsidR="00D709A0" w:rsidRDefault="00525363" w:rsidP="00F76EF1">
      <w:pPr>
        <w:pStyle w:val="Standard"/>
        <w:numPr>
          <w:ilvl w:val="0"/>
          <w:numId w:val="13"/>
        </w:numPr>
        <w:spacing w:after="0" w:line="360" w:lineRule="auto"/>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procedury ochrony dzieci przed treściami szkodliwymi i zagrożeniami w Internecie, w tym ochrony wizerunku i danych osobowych;</w:t>
      </w:r>
    </w:p>
    <w:p w14:paraId="0D2E8D59" w14:textId="77777777" w:rsidR="00D709A0" w:rsidRDefault="00525363" w:rsidP="00F76EF1">
      <w:pPr>
        <w:pStyle w:val="Standard"/>
        <w:numPr>
          <w:ilvl w:val="0"/>
          <w:numId w:val="13"/>
        </w:numPr>
        <w:spacing w:after="0" w:line="360" w:lineRule="auto"/>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zasady upowszechniania i ewaluacji Standardów.</w:t>
      </w:r>
    </w:p>
    <w:p w14:paraId="0D2E8D5A" w14:textId="77777777" w:rsidR="00D709A0" w:rsidRDefault="00D709A0" w:rsidP="004146A0">
      <w:pPr>
        <w:pStyle w:val="Standard"/>
        <w:spacing w:before="240" w:line="360" w:lineRule="auto"/>
        <w:jc w:val="both"/>
        <w:rPr>
          <w:rFonts w:ascii="Arial" w:eastAsia="Calibri" w:hAnsi="Arial" w:cs="Arial"/>
        </w:rPr>
      </w:pPr>
    </w:p>
    <w:p w14:paraId="0D2E8D5B" w14:textId="77777777" w:rsidR="00D709A0" w:rsidRDefault="00525363" w:rsidP="004146A0">
      <w:pPr>
        <w:pStyle w:val="Standard"/>
        <w:spacing w:before="240" w:line="360" w:lineRule="auto"/>
        <w:jc w:val="both"/>
      </w:pPr>
      <w:r>
        <w:rPr>
          <w:rFonts w:ascii="Times New Roman" w:eastAsia="Calibri" w:hAnsi="Times New Roman" w:cs="Times New Roman"/>
          <w:b/>
        </w:rPr>
        <w:t>Standard 2</w:t>
      </w:r>
      <w:r>
        <w:rPr>
          <w:rFonts w:ascii="Times New Roman" w:eastAsia="Calibri" w:hAnsi="Times New Roman" w:cs="Times New Roman"/>
        </w:rPr>
        <w:t xml:space="preserve"> – Szkoła stosuje zasady bezpiecznej rekrutacji personelu, regularnie szkoli personel ze Standardów.</w:t>
      </w:r>
    </w:p>
    <w:p w14:paraId="0D2E8D5C" w14:textId="09738825" w:rsidR="00D709A0" w:rsidRDefault="00525363" w:rsidP="004146A0">
      <w:pPr>
        <w:pStyle w:val="Standard"/>
        <w:spacing w:before="240" w:line="360" w:lineRule="auto"/>
        <w:jc w:val="both"/>
      </w:pPr>
      <w:r>
        <w:rPr>
          <w:rFonts w:ascii="Times New Roman" w:eastAsia="Calibri" w:hAnsi="Times New Roman" w:cs="Times New Roman"/>
          <w:b/>
        </w:rPr>
        <w:t>Standard 3</w:t>
      </w:r>
      <w:r>
        <w:rPr>
          <w:rFonts w:ascii="Times New Roman" w:eastAsia="Calibri" w:hAnsi="Times New Roman" w:cs="Times New Roman"/>
        </w:rPr>
        <w:t xml:space="preserve"> – Szkoła wdrożyła i stosuje procedury interwencyjne, które znane są i udostępnione całemu personelowi. Każdy pracownik wie, komu należy zgłosić informację o krzywdzeniu małoletniego i kto jest odpowiedzialny za działania interwencyjne. Każdemu pracownikowi szkoły udostępnione są dane kontaktowe do lokalnych instytucji odpowiedzialnych </w:t>
      </w:r>
      <w:r w:rsidR="001D2E8A">
        <w:rPr>
          <w:rFonts w:ascii="Times New Roman" w:eastAsia="Calibri" w:hAnsi="Times New Roman" w:cs="Times New Roman"/>
        </w:rPr>
        <w:t xml:space="preserve">                      </w:t>
      </w:r>
      <w:r>
        <w:rPr>
          <w:rFonts w:ascii="Times New Roman" w:eastAsia="Calibri" w:hAnsi="Times New Roman" w:cs="Times New Roman"/>
        </w:rPr>
        <w:t>za przeciwdziałanie i interwencję w przypadku krzywdzenia małoletnich.</w:t>
      </w:r>
    </w:p>
    <w:p w14:paraId="43393CEE" w14:textId="7EE92E8F" w:rsidR="006920EB" w:rsidRDefault="00525363" w:rsidP="004146A0">
      <w:pPr>
        <w:pStyle w:val="Standard"/>
        <w:spacing w:before="240" w:line="360" w:lineRule="auto"/>
        <w:jc w:val="both"/>
        <w:rPr>
          <w:rFonts w:ascii="Times New Roman" w:eastAsia="Calibri" w:hAnsi="Times New Roman" w:cs="Times New Roman"/>
        </w:rPr>
      </w:pPr>
      <w:r>
        <w:rPr>
          <w:rFonts w:ascii="Times New Roman" w:eastAsia="Calibri" w:hAnsi="Times New Roman" w:cs="Times New Roman"/>
          <w:b/>
        </w:rPr>
        <w:t>Standard 4</w:t>
      </w:r>
      <w:r>
        <w:rPr>
          <w:rFonts w:ascii="Times New Roman" w:eastAsia="Calibri" w:hAnsi="Times New Roman" w:cs="Times New Roman"/>
        </w:rPr>
        <w:t xml:space="preserve"> – Szkoła co najmniej raz na 2 lata monitoruje i w razie konieczności dokonuje ewaluacji zapisów Standardów, konsultując się z personelem, uczniami i rodzicami </w:t>
      </w:r>
      <w:r w:rsidR="001D2E8A">
        <w:rPr>
          <w:rFonts w:ascii="Times New Roman" w:eastAsia="Calibri" w:hAnsi="Times New Roman" w:cs="Times New Roman"/>
        </w:rPr>
        <w:t xml:space="preserve">                   </w:t>
      </w:r>
      <w:r>
        <w:rPr>
          <w:rFonts w:ascii="Times New Roman" w:eastAsia="Calibri" w:hAnsi="Times New Roman" w:cs="Times New Roman"/>
        </w:rPr>
        <w:t xml:space="preserve">oraz aktualizując przyjęte procedury. </w:t>
      </w:r>
    </w:p>
    <w:p w14:paraId="2F670FC3" w14:textId="77777777" w:rsidR="007B362B" w:rsidRPr="007B362B" w:rsidRDefault="007B362B" w:rsidP="00F76EF1">
      <w:pPr>
        <w:pStyle w:val="Standard"/>
        <w:spacing w:line="360" w:lineRule="auto"/>
        <w:jc w:val="both"/>
        <w:rPr>
          <w:rFonts w:ascii="Times New Roman" w:eastAsia="Calibri" w:hAnsi="Times New Roman" w:cs="Times New Roman"/>
        </w:rPr>
      </w:pPr>
    </w:p>
    <w:p w14:paraId="0D2E8D5E" w14:textId="77777777" w:rsidR="00D709A0" w:rsidRDefault="00525363" w:rsidP="00F76EF1">
      <w:pPr>
        <w:pStyle w:val="Standard"/>
        <w:spacing w:line="240" w:lineRule="auto"/>
        <w:jc w:val="both"/>
        <w:rPr>
          <w:rFonts w:ascii="Times New Roman" w:eastAsia="Calibri" w:hAnsi="Times New Roman" w:cs="Times New Roman"/>
          <w:b/>
          <w:bCs/>
        </w:rPr>
      </w:pPr>
      <w:r>
        <w:rPr>
          <w:rFonts w:ascii="Times New Roman" w:eastAsia="Calibri" w:hAnsi="Times New Roman" w:cs="Times New Roman"/>
          <w:b/>
          <w:bCs/>
        </w:rPr>
        <w:t>II. PODSTAWOWE AKTY PRAWNE</w:t>
      </w:r>
    </w:p>
    <w:p w14:paraId="0D2E8D5F" w14:textId="73654F37" w:rsidR="00D709A0" w:rsidRDefault="004146A0"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 xml:space="preserve">- </w:t>
      </w:r>
      <w:r w:rsidR="00525363">
        <w:rPr>
          <w:rFonts w:ascii="Times New Roman" w:eastAsia="Calibri" w:hAnsi="Times New Roman" w:cs="Times New Roman"/>
        </w:rPr>
        <w:t>Ustawa z dnia 13 maja 2016 r. o przeciwdziałaniu zagrożeniom przestępczością na tle</w:t>
      </w:r>
    </w:p>
    <w:p w14:paraId="0D2E8D60" w14:textId="77777777" w:rsidR="00D709A0" w:rsidRDefault="00525363"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 xml:space="preserve">seksualnym i ochronie małoletnich (tekst jednolity Dz.U. z 2023 r. poz. 1304 z </w:t>
      </w:r>
      <w:proofErr w:type="spellStart"/>
      <w:r>
        <w:rPr>
          <w:rFonts w:ascii="Times New Roman" w:eastAsia="Calibri" w:hAnsi="Times New Roman" w:cs="Times New Roman"/>
        </w:rPr>
        <w:t>późn</w:t>
      </w:r>
      <w:proofErr w:type="spellEnd"/>
      <w:r>
        <w:rPr>
          <w:rFonts w:ascii="Times New Roman" w:eastAsia="Calibri" w:hAnsi="Times New Roman" w:cs="Times New Roman"/>
        </w:rPr>
        <w:t>. zm.),</w:t>
      </w:r>
    </w:p>
    <w:p w14:paraId="0D2E8D61" w14:textId="49E1CCD3" w:rsidR="00D709A0" w:rsidRDefault="004146A0"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 xml:space="preserve">- </w:t>
      </w:r>
      <w:r w:rsidR="00525363">
        <w:rPr>
          <w:rFonts w:ascii="Times New Roman" w:eastAsia="Calibri" w:hAnsi="Times New Roman" w:cs="Times New Roman"/>
        </w:rPr>
        <w:t xml:space="preserve"> Ustawa z dnia 28 lipca 2023 r. o zmianie ustawy  - Kodeks rodzinny i opiekuńczy oraz</w:t>
      </w:r>
    </w:p>
    <w:p w14:paraId="0D2E8D62" w14:textId="77777777" w:rsidR="00D709A0" w:rsidRDefault="00525363"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niektórych innych ustaw (Dz.U. z 2023 r. poz. 1606),</w:t>
      </w:r>
    </w:p>
    <w:p w14:paraId="0D2E8D64" w14:textId="4B3604A7" w:rsidR="00D709A0" w:rsidRDefault="004146A0"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 xml:space="preserve">- </w:t>
      </w:r>
      <w:r w:rsidR="00525363">
        <w:rPr>
          <w:rFonts w:ascii="Times New Roman" w:eastAsia="Calibri" w:hAnsi="Times New Roman" w:cs="Times New Roman"/>
        </w:rPr>
        <w:t xml:space="preserve"> Rozporządzenie Rady Ministrów z dnia 6 września 2023 r. w sprawie procedury</w:t>
      </w:r>
      <w:r>
        <w:rPr>
          <w:rFonts w:ascii="Times New Roman" w:eastAsia="Calibri" w:hAnsi="Times New Roman" w:cs="Times New Roman"/>
        </w:rPr>
        <w:t xml:space="preserve"> </w:t>
      </w:r>
      <w:r w:rsidR="00525363">
        <w:rPr>
          <w:rFonts w:ascii="Times New Roman" w:eastAsia="Calibri" w:hAnsi="Times New Roman" w:cs="Times New Roman"/>
        </w:rPr>
        <w:t>„Niebieskie Karty” oraz wzorów formularzy „Niebieska Karta” (Dz.U. z 2023 r. 3 poz.1870),</w:t>
      </w:r>
    </w:p>
    <w:p w14:paraId="62E7CF3E" w14:textId="0DD36D5A" w:rsidR="007B362B" w:rsidRDefault="004146A0"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 xml:space="preserve"> -</w:t>
      </w:r>
      <w:r w:rsidR="00525363">
        <w:rPr>
          <w:rFonts w:ascii="Times New Roman" w:eastAsia="Calibri" w:hAnsi="Times New Roman" w:cs="Times New Roman"/>
        </w:rPr>
        <w:t xml:space="preserve"> Ustawa z dnia 29 lipca 2005 r. o przeciwdziałaniu przemocy domowej (tekst jednolity</w:t>
      </w:r>
      <w:r w:rsidR="007B362B">
        <w:rPr>
          <w:rFonts w:ascii="Times New Roman" w:eastAsia="Calibri" w:hAnsi="Times New Roman" w:cs="Times New Roman"/>
        </w:rPr>
        <w:t xml:space="preserve"> </w:t>
      </w:r>
      <w:r w:rsidR="00525363">
        <w:rPr>
          <w:rFonts w:ascii="Times New Roman" w:eastAsia="Calibri" w:hAnsi="Times New Roman" w:cs="Times New Roman"/>
        </w:rPr>
        <w:t xml:space="preserve">Dz.U. z 2021 r. poz. 1249 z </w:t>
      </w:r>
      <w:proofErr w:type="spellStart"/>
      <w:r w:rsidR="00525363">
        <w:rPr>
          <w:rFonts w:ascii="Times New Roman" w:eastAsia="Calibri" w:hAnsi="Times New Roman" w:cs="Times New Roman"/>
        </w:rPr>
        <w:t>późn</w:t>
      </w:r>
      <w:proofErr w:type="spellEnd"/>
      <w:r w:rsidR="00525363">
        <w:rPr>
          <w:rFonts w:ascii="Times New Roman" w:eastAsia="Calibri" w:hAnsi="Times New Roman" w:cs="Times New Roman"/>
        </w:rPr>
        <w:t>. zm.),</w:t>
      </w:r>
    </w:p>
    <w:p w14:paraId="0D2E8D67" w14:textId="7B454B8C" w:rsidR="00D709A0" w:rsidRDefault="004146A0"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 xml:space="preserve"> -</w:t>
      </w:r>
      <w:r w:rsidR="00525363">
        <w:rPr>
          <w:rFonts w:ascii="Times New Roman" w:eastAsia="Calibri" w:hAnsi="Times New Roman" w:cs="Times New Roman"/>
        </w:rPr>
        <w:t xml:space="preserve"> Rozporządzenie Ministra Edukacji Narodowej z dnia 18 sierpnia 2015 r. w sprawie</w:t>
      </w:r>
    </w:p>
    <w:p w14:paraId="0D2E8D68" w14:textId="77777777" w:rsidR="00D709A0" w:rsidRDefault="00525363" w:rsidP="007B362B">
      <w:pPr>
        <w:pStyle w:val="Standard"/>
        <w:spacing w:line="360" w:lineRule="auto"/>
        <w:rPr>
          <w:rFonts w:ascii="Times New Roman" w:eastAsia="Calibri" w:hAnsi="Times New Roman" w:cs="Times New Roman"/>
        </w:rPr>
      </w:pPr>
      <w:r>
        <w:rPr>
          <w:rFonts w:ascii="Times New Roman" w:eastAsia="Calibri" w:hAnsi="Times New Roman" w:cs="Times New Roman"/>
        </w:rPr>
        <w:lastRenderedPageBreak/>
        <w:t>zakresu i form prowadzenia w szkołach i placówkach systemu oświaty działalności</w:t>
      </w:r>
    </w:p>
    <w:p w14:paraId="0D2E8D69" w14:textId="77777777" w:rsidR="00D709A0" w:rsidRDefault="00525363"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wychowawczej, edukacyjnej, informacyjnej i profilaktycznej w celu przeciwdziałania</w:t>
      </w:r>
    </w:p>
    <w:p w14:paraId="0D2E8D6A" w14:textId="77777777" w:rsidR="00D709A0" w:rsidRDefault="00525363" w:rsidP="007B362B">
      <w:pPr>
        <w:pStyle w:val="Standard"/>
        <w:spacing w:line="360" w:lineRule="auto"/>
        <w:rPr>
          <w:rFonts w:ascii="Times New Roman" w:eastAsia="Calibri" w:hAnsi="Times New Roman" w:cs="Times New Roman"/>
        </w:rPr>
      </w:pPr>
      <w:r>
        <w:rPr>
          <w:rFonts w:ascii="Times New Roman" w:eastAsia="Calibri" w:hAnsi="Times New Roman" w:cs="Times New Roman"/>
        </w:rPr>
        <w:t>narkomanii (tekst jednolity Dz.U. z 2020 r. poz. 1449),</w:t>
      </w:r>
    </w:p>
    <w:p w14:paraId="0D2E8D6B" w14:textId="5EBE764B" w:rsidR="00D709A0" w:rsidRDefault="004146A0" w:rsidP="00F76EF1">
      <w:pPr>
        <w:pStyle w:val="Standard"/>
        <w:spacing w:line="240" w:lineRule="auto"/>
        <w:jc w:val="both"/>
        <w:rPr>
          <w:rFonts w:ascii="Times New Roman" w:eastAsia="Calibri" w:hAnsi="Times New Roman" w:cs="Times New Roman"/>
        </w:rPr>
      </w:pPr>
      <w:r>
        <w:rPr>
          <w:rFonts w:ascii="Times New Roman" w:eastAsia="Calibri" w:hAnsi="Times New Roman" w:cs="Times New Roman"/>
        </w:rPr>
        <w:t xml:space="preserve"> -</w:t>
      </w:r>
      <w:r w:rsidR="00525363">
        <w:rPr>
          <w:rFonts w:ascii="Times New Roman" w:eastAsia="Calibri" w:hAnsi="Times New Roman" w:cs="Times New Roman"/>
        </w:rPr>
        <w:t xml:space="preserve"> Rozporządzenie Ministra Edukacji Narodowej z dnia 9 sierpnia 2017 r. w sprawie zasad</w:t>
      </w:r>
    </w:p>
    <w:p w14:paraId="0D2E8D6C" w14:textId="77777777" w:rsidR="00D709A0" w:rsidRDefault="00525363" w:rsidP="00F76EF1">
      <w:pPr>
        <w:pStyle w:val="Standard"/>
        <w:spacing w:line="240" w:lineRule="auto"/>
        <w:jc w:val="both"/>
        <w:rPr>
          <w:rFonts w:ascii="Times New Roman" w:eastAsia="Calibri" w:hAnsi="Times New Roman" w:cs="Times New Roman"/>
        </w:rPr>
      </w:pPr>
      <w:r>
        <w:rPr>
          <w:rFonts w:ascii="Times New Roman" w:eastAsia="Calibri" w:hAnsi="Times New Roman" w:cs="Times New Roman"/>
        </w:rPr>
        <w:t>organizacji i udzielania pomocy psychologiczno-pedagogicznej w publicznych</w:t>
      </w:r>
    </w:p>
    <w:p w14:paraId="0D2E8D6D" w14:textId="77777777" w:rsidR="00D709A0" w:rsidRDefault="00525363" w:rsidP="00F76EF1">
      <w:pPr>
        <w:pStyle w:val="Standard"/>
        <w:spacing w:line="240" w:lineRule="auto"/>
        <w:jc w:val="both"/>
        <w:rPr>
          <w:rFonts w:ascii="Times New Roman" w:eastAsia="Calibri" w:hAnsi="Times New Roman" w:cs="Times New Roman"/>
        </w:rPr>
      </w:pPr>
      <w:r>
        <w:rPr>
          <w:rFonts w:ascii="Times New Roman" w:eastAsia="Calibri" w:hAnsi="Times New Roman" w:cs="Times New Roman"/>
        </w:rPr>
        <w:t>przedszkolach, szkołach i placówkach (tekst jednolity Dz. U. z 2023 r. poz. 1798).</w:t>
      </w:r>
    </w:p>
    <w:p w14:paraId="0D2E8D6E" w14:textId="77777777" w:rsidR="00D709A0" w:rsidRDefault="00525363" w:rsidP="00F76EF1">
      <w:pPr>
        <w:pStyle w:val="Standard"/>
        <w:spacing w:line="240" w:lineRule="auto"/>
        <w:jc w:val="both"/>
        <w:rPr>
          <w:rFonts w:ascii="Times New Roman" w:eastAsia="Calibri" w:hAnsi="Times New Roman" w:cs="Times New Roman"/>
        </w:rPr>
      </w:pPr>
      <w:r>
        <w:rPr>
          <w:rFonts w:ascii="Times New Roman" w:eastAsia="Calibri" w:hAnsi="Times New Roman" w:cs="Times New Roman"/>
        </w:rPr>
        <w:t xml:space="preserve"> </w:t>
      </w:r>
    </w:p>
    <w:p w14:paraId="0D2E8D6F" w14:textId="77777777" w:rsidR="00D709A0" w:rsidRDefault="00525363" w:rsidP="00F76EF1">
      <w:pPr>
        <w:pStyle w:val="Standard"/>
        <w:jc w:val="both"/>
        <w:rPr>
          <w:rFonts w:ascii="Times New Roman" w:eastAsia="Calibri" w:hAnsi="Times New Roman" w:cs="Times New Roman"/>
          <w:b/>
          <w:bCs/>
        </w:rPr>
      </w:pPr>
      <w:r>
        <w:rPr>
          <w:rFonts w:ascii="Times New Roman" w:eastAsia="Calibri" w:hAnsi="Times New Roman" w:cs="Times New Roman"/>
          <w:b/>
          <w:bCs/>
        </w:rPr>
        <w:t>III. PODSTAWOWE TERMINY</w:t>
      </w:r>
    </w:p>
    <w:p w14:paraId="0D2E8D70" w14:textId="77777777" w:rsidR="00D709A0" w:rsidRDefault="00525363" w:rsidP="00F76EF1">
      <w:pPr>
        <w:pStyle w:val="Standard"/>
        <w:spacing w:line="360" w:lineRule="auto"/>
        <w:jc w:val="both"/>
        <w:rPr>
          <w:rFonts w:ascii="Times New Roman" w:eastAsia="Calibri" w:hAnsi="Times New Roman" w:cs="Times New Roman"/>
        </w:rPr>
      </w:pPr>
      <w:r>
        <w:rPr>
          <w:rFonts w:ascii="Times New Roman" w:eastAsia="Calibri" w:hAnsi="Times New Roman" w:cs="Times New Roman"/>
        </w:rPr>
        <w:t>Ilekroć w niniejszych Standardach jest mowa bez bliższego określenia o:</w:t>
      </w:r>
    </w:p>
    <w:p w14:paraId="0D2E8D71" w14:textId="138F3FE3"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1. Dyrektorze Szkoły, Dyrektorze </w:t>
      </w:r>
      <w:r w:rsidR="004146A0">
        <w:rPr>
          <w:rFonts w:ascii="Times New Roman" w:eastAsia="Calibri" w:hAnsi="Times New Roman" w:cs="Times New Roman"/>
        </w:rPr>
        <w:t>-</w:t>
      </w:r>
      <w:r>
        <w:rPr>
          <w:rFonts w:ascii="Times New Roman" w:eastAsia="Calibri" w:hAnsi="Times New Roman" w:cs="Times New Roman"/>
        </w:rPr>
        <w:t xml:space="preserve"> należy przez to rozumieć Dyrektora Szkoły Podstawowej nr 7 im. Hugona Kołłątaja w Białymstoku.</w:t>
      </w:r>
    </w:p>
    <w:p w14:paraId="0D2E8D72" w14:textId="0822F5DA"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2. </w:t>
      </w:r>
      <w:r w:rsidR="004146A0">
        <w:rPr>
          <w:rFonts w:ascii="Times New Roman" w:eastAsia="Calibri" w:hAnsi="Times New Roman" w:cs="Times New Roman"/>
        </w:rPr>
        <w:t xml:space="preserve"> </w:t>
      </w:r>
      <w:r>
        <w:rPr>
          <w:rFonts w:ascii="Times New Roman" w:eastAsia="Calibri" w:hAnsi="Times New Roman" w:cs="Times New Roman"/>
        </w:rPr>
        <w:t xml:space="preserve">Szkole </w:t>
      </w:r>
      <w:r w:rsidR="004146A0">
        <w:rPr>
          <w:rFonts w:ascii="Times New Roman" w:eastAsia="Calibri" w:hAnsi="Times New Roman" w:cs="Times New Roman"/>
        </w:rPr>
        <w:t xml:space="preserve">- </w:t>
      </w:r>
      <w:r>
        <w:rPr>
          <w:rFonts w:ascii="Times New Roman" w:eastAsia="Calibri" w:hAnsi="Times New Roman" w:cs="Times New Roman"/>
        </w:rPr>
        <w:t xml:space="preserve"> należy przez to rozumieć Szkołę Podstawową nr 7 im. Hugona Kołłątaja </w:t>
      </w:r>
    </w:p>
    <w:p w14:paraId="0D2E8D73"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     w Białymstoku.</w:t>
      </w:r>
    </w:p>
    <w:p w14:paraId="0D2E8D74" w14:textId="274DF2A2"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3. </w:t>
      </w:r>
      <w:r w:rsidR="004146A0">
        <w:rPr>
          <w:rFonts w:ascii="Times New Roman" w:eastAsia="Calibri" w:hAnsi="Times New Roman" w:cs="Times New Roman"/>
        </w:rPr>
        <w:t xml:space="preserve"> </w:t>
      </w:r>
      <w:r>
        <w:rPr>
          <w:rFonts w:ascii="Times New Roman" w:eastAsia="Calibri" w:hAnsi="Times New Roman" w:cs="Times New Roman"/>
        </w:rPr>
        <w:t xml:space="preserve">Pracowniku </w:t>
      </w:r>
      <w:r w:rsidR="004146A0">
        <w:rPr>
          <w:rFonts w:ascii="Times New Roman" w:eastAsia="Calibri" w:hAnsi="Times New Roman" w:cs="Times New Roman"/>
        </w:rPr>
        <w:t xml:space="preserve">- </w:t>
      </w:r>
      <w:r>
        <w:rPr>
          <w:rFonts w:ascii="Times New Roman" w:eastAsia="Calibri" w:hAnsi="Times New Roman" w:cs="Times New Roman"/>
        </w:rPr>
        <w:t>należy przez to rozumieć osobę zatrudnioną na podstawie umowy o pracę, umowy o dzieło, umowy zlecenia w Szkole Podstawowej nr 7 im. Hugona Kołłątaja</w:t>
      </w:r>
    </w:p>
    <w:p w14:paraId="0D2E8D75"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     w Białymstoku.</w:t>
      </w:r>
    </w:p>
    <w:p w14:paraId="0D2E8D76"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4. Partnerze współpracującym – należy przez to rozumieć osoby wykonujące zadania zlecone na terenie szkoły na mocy odrębnych przepisów (np. pielęgniarka, wolontariusz,  inne osoby wykonujące prace na rzecz jednostki).</w:t>
      </w:r>
    </w:p>
    <w:p w14:paraId="0D2E8D77" w14:textId="77777777"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5. Uczniu – należy przez to rozumieć każdą osobę aktualnie uczęszczającą do Szkoły  Podstawowej nr 7 im. Hugona Kołłątaja w Białymstoku.</w:t>
      </w:r>
    </w:p>
    <w:p w14:paraId="0D2E8D78" w14:textId="77777777"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6.  Małoletnim – należy przez to rozumieć zgodnie z kodeksem cywilnym osobę od urodzenia do ukończenia 18 roku życia.</w:t>
      </w:r>
    </w:p>
    <w:p w14:paraId="0D2E8D79" w14:textId="77777777"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7. Opiekunie ucznia – należy przez to rozumieć osobę uprawnioną do reprezentacji                             i stanowieniu o małoletnim, w szczególności jego przedstawiciel ustawowy (rodzic, opiekun prawny oraz osoby- podmioty sprawujące pieczę zastępczą nad uczniem).</w:t>
      </w:r>
    </w:p>
    <w:p w14:paraId="0D2E8D7A" w14:textId="77777777"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8. Przedstawicielu ustawowym – należy przez to rozumieć rodzica bądź opiekuna posiadającego pełnię władzy rodzicielskiej lub opiekuna prawnego (osobę reprezentującą dziecko, ustanowioną przez sąd, w sytuacji, gdy rodzicom nie przysługuje władza rodzicielska lub gdy rodzice nie żyją).</w:t>
      </w:r>
    </w:p>
    <w:p w14:paraId="0D2E8D7B" w14:textId="4481DFCE"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lastRenderedPageBreak/>
        <w:t xml:space="preserve">9. </w:t>
      </w:r>
      <w:r w:rsidR="006920EB">
        <w:rPr>
          <w:rFonts w:ascii="Times New Roman" w:eastAsia="Calibri" w:hAnsi="Times New Roman" w:cs="Times New Roman"/>
        </w:rPr>
        <w:t xml:space="preserve"> </w:t>
      </w:r>
      <w:r>
        <w:rPr>
          <w:rFonts w:ascii="Times New Roman" w:eastAsia="Calibri" w:hAnsi="Times New Roman" w:cs="Times New Roman"/>
        </w:rPr>
        <w:t xml:space="preserve">Zgodzie opiekuna małoletniego – należy przez to rozumieć zgodę co najmniej jednego </w:t>
      </w:r>
      <w:r>
        <w:rPr>
          <w:rFonts w:ascii="Times New Roman" w:eastAsia="Calibri" w:hAnsi="Times New Roman" w:cs="Times New Roman"/>
        </w:rPr>
        <w:br/>
        <w:t>z rodziców małoletniego. Jednak w przypadku braku porozumienia między opiekunami małoletniego, należy poinformować ich o konieczności rozstrzygnięcia sprawy przez sąd rodzinny.</w:t>
      </w:r>
    </w:p>
    <w:p w14:paraId="0D2E8D7C" w14:textId="6015EF15" w:rsidR="00D709A0" w:rsidRDefault="00525363" w:rsidP="004146A0">
      <w:pPr>
        <w:pStyle w:val="Standard"/>
        <w:spacing w:line="360" w:lineRule="auto"/>
        <w:ind w:left="426" w:hanging="426"/>
        <w:jc w:val="both"/>
        <w:rPr>
          <w:rFonts w:ascii="Times New Roman" w:eastAsia="Calibri" w:hAnsi="Times New Roman" w:cs="Times New Roman"/>
        </w:rPr>
      </w:pPr>
      <w:r>
        <w:rPr>
          <w:rFonts w:ascii="Times New Roman" w:eastAsia="Calibri" w:hAnsi="Times New Roman" w:cs="Times New Roman"/>
        </w:rPr>
        <w:t xml:space="preserve">10. </w:t>
      </w:r>
      <w:r w:rsidR="006920EB">
        <w:rPr>
          <w:rFonts w:ascii="Times New Roman" w:eastAsia="Calibri" w:hAnsi="Times New Roman" w:cs="Times New Roman"/>
        </w:rPr>
        <w:t xml:space="preserve"> </w:t>
      </w:r>
      <w:r>
        <w:rPr>
          <w:rFonts w:ascii="Times New Roman" w:eastAsia="Calibri" w:hAnsi="Times New Roman" w:cs="Times New Roman"/>
        </w:rPr>
        <w:t>Krzywdzeniu małoletniego – należy rozumieć popełnienie czynu zabronionego lub czynu  karalnego na szkodę małoletniego przez jakąkolwiek osobę, w tym pracownika szkoły lub zagrożenie dobra małoletniego, w tym jego zaniedbywanie. Krzywdzeniem jest:</w:t>
      </w:r>
    </w:p>
    <w:p w14:paraId="0D2E8D7D" w14:textId="77777777" w:rsidR="00D709A0" w:rsidRDefault="00525363" w:rsidP="004146A0">
      <w:pPr>
        <w:pStyle w:val="Standard"/>
        <w:spacing w:line="360" w:lineRule="auto"/>
        <w:ind w:left="284"/>
        <w:jc w:val="both"/>
        <w:rPr>
          <w:rFonts w:ascii="Times New Roman" w:eastAsia="Calibri" w:hAnsi="Times New Roman" w:cs="Times New Roman"/>
        </w:rPr>
      </w:pPr>
      <w:r>
        <w:rPr>
          <w:rFonts w:ascii="Times New Roman" w:eastAsia="Calibri" w:hAnsi="Times New Roman" w:cs="Times New Roman"/>
        </w:rPr>
        <w:t>a) przemoc fizyczna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0D2E8D7E" w14:textId="77777777" w:rsidR="00D709A0" w:rsidRDefault="00525363" w:rsidP="004146A0">
      <w:pPr>
        <w:pStyle w:val="Standard"/>
        <w:spacing w:line="360" w:lineRule="auto"/>
        <w:ind w:left="284"/>
        <w:jc w:val="both"/>
        <w:rPr>
          <w:rFonts w:ascii="Times New Roman" w:eastAsia="Calibri" w:hAnsi="Times New Roman" w:cs="Times New Roman"/>
        </w:rPr>
      </w:pPr>
      <w:r>
        <w:rPr>
          <w:rFonts w:ascii="Times New Roman" w:eastAsia="Calibri" w:hAnsi="Times New Roman" w:cs="Times New Roman"/>
        </w:rPr>
        <w:t>b) przemoc emocjonalna – to powtarzające się poniżanie, upokarzanie i ośmieszanie małoletniego, nieustanna krytyka, wciąganie małoletniego w konflikt osób dorosłych, manipulowanie nim, brak odpowiedniego wsparcia, stawianie małoletniemu wymagań                   i oczekiwań, którym nie jest on w stanie sprostać;</w:t>
      </w:r>
    </w:p>
    <w:p w14:paraId="0D2E8D7F" w14:textId="77777777" w:rsidR="00D709A0" w:rsidRDefault="00525363" w:rsidP="004146A0">
      <w:pPr>
        <w:pStyle w:val="Standard"/>
        <w:spacing w:line="360" w:lineRule="auto"/>
        <w:ind w:left="284"/>
        <w:jc w:val="both"/>
        <w:rPr>
          <w:rFonts w:ascii="Times New Roman" w:eastAsia="Calibri" w:hAnsi="Times New Roman" w:cs="Times New Roman"/>
        </w:rPr>
      </w:pPr>
      <w:r>
        <w:rPr>
          <w:rFonts w:ascii="Times New Roman" w:eastAsia="Calibri" w:hAnsi="Times New Roman" w:cs="Times New Roman"/>
        </w:rPr>
        <w:t>c) przemoc seksualna – to angażowanie małoletniego w aktywność seksualną przez osobę dorosłą; wykorzystywanie seksualne odnosi się do zachowań z kontaktem fizycznym (np. dotykanie małoletniego, współżycie z małoletnim) oraz zachowania bez kontaktu fizycznego (np. pokazywanie małoletniemu materiałów pornograficznych, podglądanie, ekshibicjonizm);</w:t>
      </w:r>
    </w:p>
    <w:p w14:paraId="0D2E8D80" w14:textId="77777777" w:rsidR="00D709A0" w:rsidRDefault="00525363" w:rsidP="004146A0">
      <w:pPr>
        <w:pStyle w:val="Standard"/>
        <w:spacing w:line="360" w:lineRule="auto"/>
        <w:ind w:left="284"/>
        <w:jc w:val="both"/>
        <w:rPr>
          <w:rFonts w:ascii="Times New Roman" w:eastAsia="Calibri" w:hAnsi="Times New Roman" w:cs="Times New Roman"/>
        </w:rPr>
      </w:pPr>
      <w:r>
        <w:rPr>
          <w:rFonts w:ascii="Times New Roman" w:eastAsia="Calibri" w:hAnsi="Times New Roman" w:cs="Times New Roman"/>
        </w:rPr>
        <w:t>d) przemoc ekonomiczna – to niezapewnianie odpowiednich warunków do rozwoju dziecka, m.in. odpowiedniego odżywiania, ubrania czy schronienia, w ramach środków dostępnych rodzicom lub opiekunom, niezaspokajanie potrzeb edukacyjnych; jest to jedna z form zaniedbania;</w:t>
      </w:r>
    </w:p>
    <w:p w14:paraId="0D2E8D81" w14:textId="77777777" w:rsidR="00D709A0" w:rsidRDefault="00525363" w:rsidP="004146A0">
      <w:pPr>
        <w:pStyle w:val="Standard"/>
        <w:spacing w:before="240" w:line="360" w:lineRule="auto"/>
        <w:ind w:left="284"/>
        <w:jc w:val="both"/>
        <w:rPr>
          <w:rFonts w:ascii="Times New Roman" w:eastAsia="Calibri" w:hAnsi="Times New Roman" w:cs="Times New Roman"/>
        </w:rPr>
      </w:pPr>
      <w:r>
        <w:rPr>
          <w:rFonts w:ascii="Times New Roman" w:eastAsia="Calibri" w:hAnsi="Times New Roman" w:cs="Times New Roman"/>
        </w:rPr>
        <w:t>e) przemoc za pomocą środków komunikacji elektronicznej - wyzywanie, straszenie, poniżanie osoby w Internecie lub przy użyciu telefonu, robienie jej zdjęć lub rejestrowanie filmów bez jej zgody, publikowanie w Internecie lub rozsyłanie telefonem zdjęć, filmów lub tekstów, które ją obrażają lub ośmieszają;</w:t>
      </w:r>
    </w:p>
    <w:p w14:paraId="0D2E8D82" w14:textId="77777777" w:rsidR="00D709A0" w:rsidRDefault="00525363" w:rsidP="004146A0">
      <w:pPr>
        <w:pStyle w:val="Standard"/>
        <w:spacing w:line="360" w:lineRule="auto"/>
        <w:ind w:left="284"/>
        <w:jc w:val="both"/>
        <w:rPr>
          <w:rFonts w:ascii="Times New Roman" w:eastAsia="Calibri" w:hAnsi="Times New Roman" w:cs="Times New Roman"/>
        </w:rPr>
      </w:pPr>
      <w:r>
        <w:rPr>
          <w:rFonts w:ascii="Times New Roman" w:eastAsia="Calibri" w:hAnsi="Times New Roman" w:cs="Times New Roman"/>
        </w:rPr>
        <w:t xml:space="preserve">f) inne – zaniedbanie, niezaspokojenie podstawowych potrzeb biologicznych, psychicznych         i innych, niszczenie rzeczy osobistych, demolowanie mieszkania, wynoszenie sprzętów domowych i ich sprzedawanie, pozostawianie bez opieki osoby, która z powodu choroby, </w:t>
      </w:r>
      <w:r>
        <w:rPr>
          <w:rFonts w:ascii="Times New Roman" w:eastAsia="Calibri" w:hAnsi="Times New Roman" w:cs="Times New Roman"/>
        </w:rPr>
        <w:lastRenderedPageBreak/>
        <w:t>niepełnosprawności lub wieku nie może samodzielnie zaspokoić swoich potrzeb, zmuszanie do picia alkoholu, zmuszanie do zażywania środków odurzających, substancji psychotropowych lub leków, niezaspokajanie podstawowych potrzeb materialnych i emocjonalnych małoletniego przez rodzica lub opiekuna prawnego, niezapewnienie mu odpowiedniego jedzenia, ubrań, schronienia, opieki medycznej, bezpieczeństwa, braku dozoru nad wypełnianiem obowiązku nauki.</w:t>
      </w:r>
    </w:p>
    <w:p w14:paraId="0D2E8D83" w14:textId="77777777"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11. Danych osobowych ucznia – należy przez to rozumieć wszelkie informacje umożliwiające identyfikację ucznia Szkoły Podstawowej nr 7 im. Hugona Kołłątaja w Białymstoku.</w:t>
      </w:r>
    </w:p>
    <w:p w14:paraId="0D2E8D84" w14:textId="77777777" w:rsidR="00D709A0" w:rsidRDefault="00525363"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12. Osobie odpowiedzialnej za Standardy ochrony małoletnich – należy przez to rozumieć wyznaczonego przez Dyrektora Szkoły Podstawowej nr 7 im. Hugona Kołłątaja </w:t>
      </w:r>
      <w:r>
        <w:rPr>
          <w:rFonts w:ascii="Times New Roman" w:eastAsia="Calibri" w:hAnsi="Times New Roman" w:cs="Times New Roman"/>
        </w:rPr>
        <w:br/>
        <w:t>w Białymstoku, pracownika sprawującego nadzór nad realizacją niniejszych Standardów;</w:t>
      </w:r>
    </w:p>
    <w:p w14:paraId="0D2E8D85" w14:textId="77777777" w:rsidR="00D709A0" w:rsidRDefault="00525363" w:rsidP="00F76EF1">
      <w:pPr>
        <w:pStyle w:val="Standard"/>
        <w:spacing w:line="360" w:lineRule="auto"/>
        <w:ind w:left="426" w:hanging="426"/>
        <w:jc w:val="both"/>
        <w:rPr>
          <w:rFonts w:ascii="Times New Roman" w:eastAsia="Calibri" w:hAnsi="Times New Roman" w:cs="Times New Roman"/>
        </w:rPr>
      </w:pPr>
      <w:r>
        <w:rPr>
          <w:rFonts w:ascii="Times New Roman" w:eastAsia="Calibri" w:hAnsi="Times New Roman" w:cs="Times New Roman"/>
        </w:rPr>
        <w:t>13. Osobie odpowiedzialnej za Internet – należy przez to rozumieć wyznaczonego przez Dyrektora szkoły pracownika, sprawującego nadzór nad korzystaniem z Internetu przez uczniów na terenie jednostki oraz nad bezpieczeństwem małoletnich w Internecie.</w:t>
      </w:r>
    </w:p>
    <w:p w14:paraId="0D2E8D86" w14:textId="77777777" w:rsidR="00D709A0" w:rsidRDefault="00525363" w:rsidP="009160A0">
      <w:pPr>
        <w:pStyle w:val="Standard"/>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1</w:t>
      </w:r>
    </w:p>
    <w:p w14:paraId="0D2E8D87" w14:textId="77777777" w:rsidR="00D709A0" w:rsidRDefault="00525363" w:rsidP="009160A0">
      <w:pPr>
        <w:pStyle w:val="Standard"/>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Postanowienia ogólne</w:t>
      </w:r>
    </w:p>
    <w:p w14:paraId="0D2E8D88" w14:textId="77777777" w:rsidR="00D709A0" w:rsidRDefault="00D709A0" w:rsidP="00F76EF1">
      <w:pPr>
        <w:pStyle w:val="Standard"/>
        <w:spacing w:after="0"/>
        <w:jc w:val="both"/>
        <w:rPr>
          <w:rFonts w:ascii="Times New Roman" w:eastAsia="Times New Roman" w:hAnsi="Times New Roman" w:cs="Times New Roman"/>
          <w:b/>
          <w:lang w:eastAsia="pl-PL"/>
        </w:rPr>
      </w:pPr>
    </w:p>
    <w:p w14:paraId="0D2E8D89" w14:textId="77777777" w:rsidR="00D709A0" w:rsidRDefault="00525363" w:rsidP="00F76EF1">
      <w:pPr>
        <w:pStyle w:val="Standard"/>
        <w:numPr>
          <w:ilvl w:val="0"/>
          <w:numId w:val="31"/>
        </w:numPr>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t>Celem Standardów Ochrony Małoletnich jest:</w:t>
      </w:r>
    </w:p>
    <w:p w14:paraId="0D2E8D8A" w14:textId="77777777" w:rsidR="00D709A0" w:rsidRDefault="00525363" w:rsidP="00F76EF1">
      <w:pPr>
        <w:pStyle w:val="Standard"/>
        <w:numPr>
          <w:ilvl w:val="0"/>
          <w:numId w:val="32"/>
        </w:numPr>
        <w:spacing w:after="0" w:line="360" w:lineRule="auto"/>
        <w:ind w:left="284" w:firstLine="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zwrócenie uwagi personelu szkoły, rodziców i podmiotów współpracujących </w:t>
      </w:r>
      <w:r>
        <w:rPr>
          <w:rFonts w:ascii="Times New Roman" w:eastAsia="Times New Roman" w:hAnsi="Times New Roman" w:cs="Times New Roman"/>
          <w:lang w:eastAsia="pl-PL"/>
        </w:rPr>
        <w:br/>
        <w:t>na konieczność podejmowania wzmożonych działań na rzecz ochrony małoletnich uczniów przed krzywdzeniem;</w:t>
      </w:r>
    </w:p>
    <w:p w14:paraId="0D2E8D8B" w14:textId="77777777" w:rsidR="00D709A0" w:rsidRDefault="00525363" w:rsidP="00F76EF1">
      <w:pPr>
        <w:pStyle w:val="Standard"/>
        <w:numPr>
          <w:ilvl w:val="0"/>
          <w:numId w:val="16"/>
        </w:numPr>
        <w:spacing w:after="0" w:line="360" w:lineRule="auto"/>
        <w:ind w:left="284" w:firstLine="0"/>
        <w:jc w:val="both"/>
        <w:rPr>
          <w:rFonts w:ascii="Times New Roman" w:eastAsia="Times New Roman" w:hAnsi="Times New Roman" w:cs="Times New Roman"/>
          <w:lang w:eastAsia="pl-PL"/>
        </w:rPr>
      </w:pPr>
      <w:r>
        <w:rPr>
          <w:rFonts w:ascii="Times New Roman" w:eastAsia="Times New Roman" w:hAnsi="Times New Roman" w:cs="Times New Roman"/>
          <w:lang w:eastAsia="pl-PL"/>
        </w:rPr>
        <w:t>określenie zakresu obowiązków przedstawicieli szkoły w działaniach podejmowanych na rzecz ochrony uczniów przed krzywdzeniem;</w:t>
      </w:r>
    </w:p>
    <w:p w14:paraId="0D2E8D8C" w14:textId="77777777" w:rsidR="00D709A0" w:rsidRDefault="00525363" w:rsidP="00F76EF1">
      <w:pPr>
        <w:pStyle w:val="Standard"/>
        <w:numPr>
          <w:ilvl w:val="0"/>
          <w:numId w:val="16"/>
        </w:numPr>
        <w:spacing w:after="0" w:line="360" w:lineRule="auto"/>
        <w:ind w:left="284" w:firstLine="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wypracowanie adekwatnej procedury do wykorzystania podczas interwencji </w:t>
      </w:r>
      <w:r>
        <w:rPr>
          <w:rFonts w:ascii="Times New Roman" w:eastAsia="Times New Roman" w:hAnsi="Times New Roman" w:cs="Times New Roman"/>
          <w:lang w:eastAsia="pl-PL"/>
        </w:rPr>
        <w:br/>
        <w:t>w przypadku podejrzenia krzywdzenia małoletnich;</w:t>
      </w:r>
    </w:p>
    <w:p w14:paraId="0D2E8D8D" w14:textId="77777777" w:rsidR="00D709A0" w:rsidRDefault="00525363" w:rsidP="00F76EF1">
      <w:pPr>
        <w:pStyle w:val="Standard"/>
        <w:numPr>
          <w:ilvl w:val="0"/>
          <w:numId w:val="16"/>
        </w:numPr>
        <w:spacing w:after="0" w:line="360" w:lineRule="auto"/>
        <w:ind w:left="284" w:firstLine="0"/>
        <w:jc w:val="both"/>
        <w:rPr>
          <w:rFonts w:ascii="Times New Roman" w:eastAsia="Times New Roman" w:hAnsi="Times New Roman" w:cs="Times New Roman"/>
          <w:lang w:eastAsia="pl-PL"/>
        </w:rPr>
      </w:pPr>
      <w:r>
        <w:rPr>
          <w:rFonts w:ascii="Times New Roman" w:eastAsia="Times New Roman" w:hAnsi="Times New Roman" w:cs="Times New Roman"/>
          <w:lang w:eastAsia="pl-PL"/>
        </w:rPr>
        <w:t>wprowadzenie wzmożonej działalności profilaktyczno – wychowawczej w zakresie zapewnienia ochrony uczniów przed przemocą.</w:t>
      </w:r>
    </w:p>
    <w:p w14:paraId="0D2E8D8E" w14:textId="77777777" w:rsidR="00D709A0" w:rsidRDefault="00525363" w:rsidP="00F76EF1">
      <w:pPr>
        <w:pStyle w:val="Standard"/>
        <w:numPr>
          <w:ilvl w:val="0"/>
          <w:numId w:val="14"/>
        </w:numPr>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t>Personel szkoły w ramach wykonywanych obowiązków zwraca uwagę na czynniki ryzyka krzywdzenia dziecka, monitoruje sytuację i dobrostan dziecka oraz stosuje zasady określone w Standardach.</w:t>
      </w:r>
    </w:p>
    <w:p w14:paraId="0D2E8D8F" w14:textId="77777777" w:rsidR="00D709A0" w:rsidRDefault="00525363" w:rsidP="00F76EF1">
      <w:pPr>
        <w:pStyle w:val="Standard"/>
        <w:numPr>
          <w:ilvl w:val="0"/>
          <w:numId w:val="14"/>
        </w:numPr>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t>Niedopuszczalne jest stosowanie przez personel wobec dziecka jakiejkolwiek formy przemocy.</w:t>
      </w:r>
    </w:p>
    <w:p w14:paraId="0D2E8D90" w14:textId="77777777" w:rsidR="00D709A0" w:rsidRDefault="00525363" w:rsidP="00F76EF1">
      <w:pPr>
        <w:pStyle w:val="Standard"/>
        <w:numPr>
          <w:ilvl w:val="0"/>
          <w:numId w:val="14"/>
        </w:numPr>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Ze Standardami zapoznawany jest cały personel placówki, a także uczniowie i ich rodzice, zgodnie z procedurami określonymi w treści Standardów.</w:t>
      </w:r>
    </w:p>
    <w:p w14:paraId="0D2E8D91" w14:textId="77777777" w:rsidR="00D709A0" w:rsidRDefault="00525363" w:rsidP="00F76EF1">
      <w:pPr>
        <w:pStyle w:val="Standard"/>
        <w:numPr>
          <w:ilvl w:val="0"/>
          <w:numId w:val="14"/>
        </w:numPr>
        <w:spacing w:after="0" w:line="360" w:lineRule="auto"/>
        <w:ind w:left="284" w:hanging="284"/>
        <w:jc w:val="both"/>
      </w:pPr>
      <w:r>
        <w:rPr>
          <w:rFonts w:ascii="Times New Roman" w:eastAsia="Times New Roman" w:hAnsi="Times New Roman" w:cs="Times New Roman"/>
          <w:lang w:eastAsia="pl-PL"/>
        </w:rPr>
        <w:t>Dyrektor szkoły wyznacza wicedyrektora jako osobę odpowiedzialną za monitorowanie realizacji Standardów, reagowanie na sygnały ich naruszenia, dokonywanie ewaluacji               i modyfikacji zapisów Standardów oraz prowadzenia rejestru interwencji i zgłoszeń.</w:t>
      </w:r>
    </w:p>
    <w:p w14:paraId="0D2E8D92" w14:textId="26B0A47E" w:rsidR="00D709A0" w:rsidRDefault="00525363" w:rsidP="00F76EF1">
      <w:pPr>
        <w:pStyle w:val="Standard"/>
        <w:spacing w:after="0" w:line="360" w:lineRule="auto"/>
        <w:ind w:left="284" w:hanging="284"/>
        <w:jc w:val="both"/>
      </w:pPr>
      <w:r>
        <w:rPr>
          <w:rFonts w:ascii="Times New Roman" w:eastAsia="Times New Roman" w:hAnsi="Times New Roman" w:cs="Times New Roman"/>
          <w:lang w:eastAsia="pl-PL"/>
        </w:rPr>
        <w:t xml:space="preserve">6. Za monitoring bezpieczeństwa urządzeń teleinformatycznych z dostępem do Internetu, Dyrektor czyni odpowiedzialnym, wyznaczonego do tej funkcji,  nauczyciela informatyki. </w:t>
      </w:r>
    </w:p>
    <w:p w14:paraId="0D2E8D93" w14:textId="77777777" w:rsidR="00D709A0" w:rsidRDefault="00D709A0" w:rsidP="00F76EF1">
      <w:pPr>
        <w:pStyle w:val="Standard"/>
        <w:spacing w:after="0"/>
        <w:ind w:firstLine="357"/>
        <w:jc w:val="both"/>
        <w:rPr>
          <w:rFonts w:ascii="Times New Roman" w:eastAsia="Times New Roman" w:hAnsi="Times New Roman" w:cs="Times New Roman"/>
          <w:b/>
          <w:lang w:eastAsia="pl-PL"/>
        </w:rPr>
      </w:pPr>
    </w:p>
    <w:p w14:paraId="0D2E8D94" w14:textId="77777777" w:rsidR="00D709A0" w:rsidRDefault="00D709A0" w:rsidP="00F76EF1">
      <w:pPr>
        <w:pStyle w:val="Standard"/>
        <w:spacing w:after="0"/>
        <w:ind w:firstLine="357"/>
        <w:jc w:val="both"/>
        <w:rPr>
          <w:rFonts w:ascii="Times New Roman" w:eastAsia="Times New Roman" w:hAnsi="Times New Roman" w:cs="Times New Roman"/>
          <w:b/>
          <w:lang w:eastAsia="pl-PL"/>
        </w:rPr>
      </w:pPr>
    </w:p>
    <w:p w14:paraId="0D2E8D95" w14:textId="77777777" w:rsidR="00D709A0" w:rsidRDefault="00525363" w:rsidP="00FB683A">
      <w:pPr>
        <w:pStyle w:val="Standard"/>
        <w:spacing w:after="0"/>
        <w:ind w:firstLine="357"/>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2</w:t>
      </w:r>
    </w:p>
    <w:p w14:paraId="0D2E8D96" w14:textId="77777777" w:rsidR="00D709A0" w:rsidRDefault="00525363" w:rsidP="00FB683A">
      <w:pPr>
        <w:pStyle w:val="Standard"/>
        <w:spacing w:after="0"/>
        <w:ind w:firstLine="357"/>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Sposób dokumentowania wypełniania obowiązku kontroli pracowników przed dopuszczeniem do pracy z małoletnimi w zakresie spełniania przez nich warunków niekaralności za przestępstwa przeciwko wolności seksualnej i obyczajności.</w:t>
      </w:r>
    </w:p>
    <w:p w14:paraId="0D2E8D97" w14:textId="77777777" w:rsidR="00D709A0" w:rsidRDefault="00D709A0" w:rsidP="00FB683A">
      <w:pPr>
        <w:pStyle w:val="Standard"/>
        <w:spacing w:after="0"/>
        <w:ind w:firstLine="357"/>
        <w:jc w:val="center"/>
        <w:rPr>
          <w:rFonts w:ascii="Times New Roman" w:eastAsia="Times New Roman" w:hAnsi="Times New Roman" w:cs="Times New Roman"/>
          <w:b/>
          <w:lang w:eastAsia="pl-PL"/>
        </w:rPr>
      </w:pPr>
    </w:p>
    <w:p w14:paraId="0D2E8D98" w14:textId="77777777" w:rsidR="00D709A0" w:rsidRDefault="00525363" w:rsidP="00F76EF1">
      <w:pPr>
        <w:pStyle w:val="Standard"/>
        <w:numPr>
          <w:ilvl w:val="0"/>
          <w:numId w:val="33"/>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Standardem jest rekrutacja pracowników pedagogicznych i niepedagogicznych odbywająca się zgodnie z zasadami bezpiecznej rekrutacji, a pracodawca dąży do jak najlepszej weryfikacji kwalifikacji kandydata, w tym stosunku do wartości podzielanych przez placówkę, takich jak ochrona praw dzieci i szacunek do ich godności.</w:t>
      </w:r>
    </w:p>
    <w:p w14:paraId="0D2E8D99" w14:textId="77777777" w:rsidR="00D709A0" w:rsidRDefault="00525363" w:rsidP="00F76EF1">
      <w:pPr>
        <w:pStyle w:val="Standard"/>
        <w:numPr>
          <w:ilvl w:val="0"/>
          <w:numId w:val="1"/>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Szkoła dba, aby osoby w niej zatrudnione – zarówno pracownicy pedagogiczni, jak                      i niepedagogiczni, w tym osoby pracujące na podstawie umowy - zlecenia                                   oraz wolontariusze, stażyści i praktykanci – posiadały odpowiednie kwalifikacje do pracy </w:t>
      </w:r>
      <w:r>
        <w:rPr>
          <w:rFonts w:ascii="Times New Roman" w:eastAsia="Calibri" w:hAnsi="Times New Roman" w:cs="Times New Roman"/>
        </w:rPr>
        <w:br/>
        <w:t>z dziećmi oraz nie stanowiły dla nich zagrożenia.</w:t>
      </w:r>
    </w:p>
    <w:p w14:paraId="0D2E8D9A" w14:textId="77777777" w:rsidR="00D709A0" w:rsidRDefault="00525363" w:rsidP="00F76EF1">
      <w:pPr>
        <w:pStyle w:val="Standard"/>
        <w:numPr>
          <w:ilvl w:val="0"/>
          <w:numId w:val="1"/>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W każdym przypadku szkoła musi posiadać dane pozwalające zidentyfikować osobę przez nią zatrudnioną, niezależnie od podstawy zatrudnienia, </w:t>
      </w:r>
      <w:proofErr w:type="spellStart"/>
      <w:r>
        <w:rPr>
          <w:rFonts w:ascii="Times New Roman" w:eastAsia="Calibri" w:hAnsi="Times New Roman" w:cs="Times New Roman"/>
        </w:rPr>
        <w:t>tj</w:t>
      </w:r>
      <w:proofErr w:type="spellEnd"/>
      <w:r>
        <w:rPr>
          <w:rFonts w:ascii="Times New Roman" w:eastAsia="Calibri" w:hAnsi="Times New Roman" w:cs="Times New Roman"/>
        </w:rPr>
        <w:t>, imię (imiona) i nazwisko, datę urodzenia oraz dane kontaktowe osoby zatrudnianej.</w:t>
      </w:r>
    </w:p>
    <w:p w14:paraId="0D2E8D9B" w14:textId="77777777" w:rsidR="00D709A0" w:rsidRDefault="00525363" w:rsidP="00F76EF1">
      <w:pPr>
        <w:pStyle w:val="Standard"/>
        <w:numPr>
          <w:ilvl w:val="0"/>
          <w:numId w:val="1"/>
        </w:numPr>
        <w:spacing w:after="0" w:line="360" w:lineRule="auto"/>
        <w:ind w:left="284" w:hanging="284"/>
        <w:jc w:val="both"/>
      </w:pPr>
      <w:r>
        <w:rPr>
          <w:rFonts w:ascii="Times New Roman" w:eastAsia="Calibri" w:hAnsi="Times New Roman" w:cs="Times New Roman"/>
        </w:rPr>
        <w:t xml:space="preserve">Zgodnie z art. 21 </w:t>
      </w:r>
      <w:r w:rsidRPr="00D34A01">
        <w:rPr>
          <w:rFonts w:ascii="Times New Roman" w:eastAsia="Calibri" w:hAnsi="Times New Roman" w:cs="Times New Roman"/>
          <w:iCs/>
        </w:rPr>
        <w:t>Ustawy o przeciwdziałaniu zagrożeniom przestępstwami na tle seksualnym osoba zatrudniająca przed zawarciem umowy sprawdza kandydata w Rejestrze Sprawców</w:t>
      </w:r>
      <w:r>
        <w:rPr>
          <w:rFonts w:ascii="Times New Roman" w:eastAsia="Calibri" w:hAnsi="Times New Roman" w:cs="Times New Roman"/>
        </w:rPr>
        <w:t xml:space="preserve"> Przestępstw na Tle Seksualnym (rejestr z dostępem ograniczonym)                                               oraz w Rejestrze osób, w stosunku do których Państwowa Komisja do spraw wyjaśniania przypadków czynności skierowanych przeciwko wolności seksualnej i obyczajności wobec małoletniego poniżej lat 15 wydała postanowienie o wpisie w Rejestrze (dostęp: rps.ms.gov.pl, po założeniu profilu placówki). Sprawdzenie w rejestrze sprawców dokumentuje się wydrukiem informacji zwrotnej wygenerowanej z Rejestru, a figurowanie w Rejestrze wyklucza możliwość zatrudnienia kandydata.</w:t>
      </w:r>
    </w:p>
    <w:p w14:paraId="0D2E8D9C" w14:textId="77777777" w:rsidR="00D709A0" w:rsidRPr="00D34A01" w:rsidRDefault="00525363" w:rsidP="00F76EF1">
      <w:pPr>
        <w:pStyle w:val="Standard"/>
        <w:numPr>
          <w:ilvl w:val="0"/>
          <w:numId w:val="1"/>
        </w:numPr>
        <w:spacing w:after="0" w:line="360" w:lineRule="auto"/>
        <w:ind w:left="284" w:hanging="284"/>
        <w:jc w:val="both"/>
      </w:pPr>
      <w:r>
        <w:rPr>
          <w:rFonts w:ascii="Times New Roman" w:eastAsia="Calibri" w:hAnsi="Times New Roman" w:cs="Times New Roman"/>
        </w:rPr>
        <w:lastRenderedPageBreak/>
        <w:t xml:space="preserve">Pracodawca jest zobowiązany do domagania się od osoby zatrudnianej lub od innej osoby (wolontariusza, praktykanta i in.) przed dopuszczeniem do wykonywania czynności </w:t>
      </w:r>
      <w:r>
        <w:rPr>
          <w:rFonts w:ascii="Times New Roman" w:eastAsia="Calibri" w:hAnsi="Times New Roman" w:cs="Times New Roman"/>
        </w:rPr>
        <w:br/>
        <w:t xml:space="preserve">z małoletnimi w szkole, zaświadczenia z Krajowego Rejestru Karnego </w:t>
      </w:r>
      <w:r>
        <w:rPr>
          <w:rFonts w:ascii="Times New Roman" w:eastAsia="Calibri" w:hAnsi="Times New Roman" w:cs="Times New Roman"/>
        </w:rPr>
        <w:br/>
        <w:t xml:space="preserve">o niekaralności w zakresie przestępstw określonych w rozdziale XIX i XXV Kodeksu karnego, w art. 189a i art. 207 Kodeksu karnego oraz </w:t>
      </w:r>
      <w:r w:rsidRPr="00D34A01">
        <w:rPr>
          <w:rFonts w:ascii="Times New Roman" w:eastAsia="Calibri" w:hAnsi="Times New Roman" w:cs="Times New Roman"/>
        </w:rPr>
        <w:t>w Ustawie o przeciwdziałaniu narkomanii.</w:t>
      </w:r>
    </w:p>
    <w:p w14:paraId="0D2E8D9D" w14:textId="77777777" w:rsidR="00D709A0" w:rsidRDefault="00525363" w:rsidP="00F76EF1">
      <w:pPr>
        <w:pStyle w:val="Standard"/>
        <w:numPr>
          <w:ilvl w:val="0"/>
          <w:numId w:val="1"/>
        </w:numPr>
        <w:spacing w:after="0" w:line="360" w:lineRule="auto"/>
        <w:ind w:left="284" w:hanging="284"/>
        <w:jc w:val="both"/>
      </w:pPr>
      <w:r>
        <w:rPr>
          <w:rFonts w:ascii="Times New Roman" w:eastAsia="Calibri" w:hAnsi="Times New Roman" w:cs="Times New Roman"/>
        </w:rPr>
        <w:t xml:space="preserve">Kandydat/kandydatka składa oświadczenia o posiadaniu przez niego/nią pełnej zdolności   do czynności prawnych i korzystaniu z praw publicznych; o niekaralności oraz o toczących się postępowaniach przygotowawczych, sądowych i dyscyplinarnych zgodnie ze wzorem </w:t>
      </w:r>
      <w:r>
        <w:rPr>
          <w:rFonts w:ascii="Times New Roman" w:eastAsia="Calibri" w:hAnsi="Times New Roman" w:cs="Times New Roman"/>
        </w:rPr>
        <w:br/>
        <w:t>z załącznika nr 1.</w:t>
      </w:r>
    </w:p>
    <w:p w14:paraId="0D2E8D9E" w14:textId="77777777" w:rsidR="00D709A0" w:rsidRDefault="00525363" w:rsidP="00F76EF1">
      <w:pPr>
        <w:pStyle w:val="Standard"/>
        <w:numPr>
          <w:ilvl w:val="0"/>
          <w:numId w:val="1"/>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Jeżeli osoba posiada obywatelstwo inne niż polskie, przedkłada pracodawcy:</w:t>
      </w:r>
    </w:p>
    <w:p w14:paraId="0D2E8D9F" w14:textId="77777777" w:rsidR="00D709A0" w:rsidRDefault="00525363" w:rsidP="00F76EF1">
      <w:pPr>
        <w:pStyle w:val="Standard"/>
        <w:numPr>
          <w:ilvl w:val="0"/>
          <w:numId w:val="34"/>
        </w:numPr>
        <w:spacing w:after="0" w:line="360" w:lineRule="auto"/>
        <w:jc w:val="both"/>
        <w:rPr>
          <w:rFonts w:ascii="Times New Roman" w:eastAsia="Calibri" w:hAnsi="Times New Roman" w:cs="Times New Roman"/>
        </w:rPr>
      </w:pPr>
      <w:r>
        <w:rPr>
          <w:rFonts w:ascii="Times New Roman" w:eastAsia="Calibri" w:hAnsi="Times New Roman" w:cs="Times New Roman"/>
        </w:rPr>
        <w:t>informację z rejestru karnego państwa obywatelstwa  uzyskiwaną do celów działalności zawodowej lub wolontariackiej związanej z kontaktami z dziećmi, bądź informację              z rejestru karnego, jeżeli prawo tego państwa nie przewiduje wydawania informacji dla w/w celów;</w:t>
      </w:r>
    </w:p>
    <w:p w14:paraId="0D2E8DA0" w14:textId="77777777" w:rsidR="00D709A0" w:rsidRDefault="00525363" w:rsidP="00F76EF1">
      <w:pPr>
        <w:pStyle w:val="Standard"/>
        <w:numPr>
          <w:ilvl w:val="0"/>
          <w:numId w:val="17"/>
        </w:numPr>
        <w:spacing w:after="0" w:line="360" w:lineRule="auto"/>
        <w:jc w:val="both"/>
        <w:rPr>
          <w:rFonts w:ascii="Times New Roman" w:eastAsia="Calibri" w:hAnsi="Times New Roman" w:cs="Times New Roman"/>
        </w:rPr>
      </w:pPr>
      <w:r>
        <w:rPr>
          <w:rFonts w:ascii="Times New Roman" w:eastAsia="Calibri" w:hAnsi="Times New Roman" w:cs="Times New Roman"/>
        </w:rPr>
        <w:t xml:space="preserve"> pod rygorem odpowiedzialności karnej, oświadczenie o państwie/ach zamieszkiwania w ciągu ostatnich 20 lat, innych niż Rzeczypospolita Polska i państwo obywatelstwa;</w:t>
      </w:r>
    </w:p>
    <w:p w14:paraId="0D2E8DA1" w14:textId="77777777" w:rsidR="00D709A0" w:rsidRDefault="00525363" w:rsidP="00F76EF1">
      <w:pPr>
        <w:pStyle w:val="Standard"/>
        <w:numPr>
          <w:ilvl w:val="0"/>
          <w:numId w:val="17"/>
        </w:numPr>
        <w:spacing w:after="0" w:line="360" w:lineRule="auto"/>
        <w:jc w:val="both"/>
      </w:pPr>
      <w:r>
        <w:rPr>
          <w:rFonts w:ascii="Times New Roman" w:eastAsia="Calibri" w:hAnsi="Times New Roman" w:cs="Times New Roman"/>
        </w:rPr>
        <w:t>w przypadku zamieszkiwania w ciągu 20 lat w innych państwach niż Rzeczypospolita Polska i państwo obywatelstwa informację z rejestrów karnych tych państw uzyskiwaną do celów działalności zawodowej lub wolontariackiej związanej z kontaktami                        z dziećmi.</w:t>
      </w:r>
    </w:p>
    <w:p w14:paraId="0D2E8DA2"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8. Dopuszczalne jest przedłożenie przez kandydata pod rygorem odpowiedzialności karnej oświadczenia, że prawo danego państwa nie przewiduje wydawania informacji                            o niekaralności i/lub nie prowadzi rejestru karnego oraz oświadczenia, że nie był(-a) w tym państwie prawomocnie skazany(-a).</w:t>
      </w:r>
    </w:p>
    <w:p w14:paraId="0D2E8DA3"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9. O ważności oświadczeń pod rygorem odpowiedzialności karnej za złożenie fałszywego oświadczenia świadczy zawarta w ich treści klauzula „Jestem świadomy(-a) odpowiedzialności karnej za złożenie fałszywego oświadczenia”, która zastępuje pouczenie organu o odpowiedzialności karnej za złożenie fałszywego oświadczenia.</w:t>
      </w:r>
    </w:p>
    <w:p w14:paraId="0D2E8DA4"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10. Oświadczenia, wydruki z rejestrów i zaświadczenia z KRK dołączane są do części A akt osobowych pracownika lub do dokumentacji wolontariusza/ praktykanta. W przypadku danych z Rejestru osób, w stosunku do których Państwowa Komisja do spraw wyjaśniania przypadków czynności skierowanych przeciwko wolności seksualnej i obyczajności wobec małoletniego poniżej 15 lat, wydała postanowienie o wpisie w Rejestrze, wystarczającym </w:t>
      </w:r>
      <w:r>
        <w:rPr>
          <w:rFonts w:ascii="Times New Roman" w:eastAsia="Calibri" w:hAnsi="Times New Roman" w:cs="Times New Roman"/>
        </w:rPr>
        <w:lastRenderedPageBreak/>
        <w:t xml:space="preserve">jest wydruk strony internetowej, na której widnieje komunikat, że sprawdzana osoba nie figuruje w Rejestrze. </w:t>
      </w:r>
    </w:p>
    <w:p w14:paraId="398D0D2F" w14:textId="77777777" w:rsidR="00FB683A" w:rsidRDefault="00FB683A" w:rsidP="00F76EF1">
      <w:pPr>
        <w:pStyle w:val="Standard"/>
        <w:spacing w:after="0"/>
        <w:jc w:val="both"/>
        <w:rPr>
          <w:rFonts w:ascii="Times New Roman" w:eastAsia="Times New Roman" w:hAnsi="Times New Roman" w:cs="Times New Roman"/>
          <w:b/>
          <w:lang w:eastAsia="pl-PL"/>
        </w:rPr>
      </w:pPr>
    </w:p>
    <w:p w14:paraId="0D2E8DA6" w14:textId="555BB073" w:rsidR="00D709A0" w:rsidRDefault="00525363" w:rsidP="00FB683A">
      <w:pPr>
        <w:pStyle w:val="Standard"/>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3</w:t>
      </w:r>
    </w:p>
    <w:p w14:paraId="0D2E8DA7" w14:textId="77777777" w:rsidR="00D709A0" w:rsidRDefault="00525363" w:rsidP="00FB683A">
      <w:pPr>
        <w:pStyle w:val="Standard"/>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Czynniki ryzyka i symptomy krzywdzenia uczniów – zasady rozpoznawania i reagowania</w:t>
      </w:r>
    </w:p>
    <w:p w14:paraId="0D2E8DA8" w14:textId="77777777" w:rsidR="00D709A0" w:rsidRDefault="00D709A0" w:rsidP="00F76EF1">
      <w:pPr>
        <w:pStyle w:val="Standard"/>
        <w:spacing w:after="0" w:line="360" w:lineRule="auto"/>
        <w:ind w:left="284"/>
        <w:jc w:val="both"/>
        <w:rPr>
          <w:rFonts w:ascii="Times New Roman" w:eastAsia="Calibri" w:hAnsi="Times New Roman" w:cs="Times New Roman"/>
        </w:rPr>
      </w:pPr>
    </w:p>
    <w:p w14:paraId="0D2E8DA9"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1.</w:t>
      </w:r>
      <w:r>
        <w:rPr>
          <w:rFonts w:ascii="Times New Roman" w:eastAsia="Calibri" w:hAnsi="Times New Roman" w:cs="Times New Roman"/>
        </w:rPr>
        <w:tab/>
        <w:t>Rekrutacja pracowników Szkoły odbywa się zgodnie z zasadami bezpiecznej rekrutacji personelu.</w:t>
      </w:r>
    </w:p>
    <w:p w14:paraId="0D2E8DAA"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2. Pracownicy znają i stosują zasady bezpiecznych relacji personel – małoletni i małoletni            – małoletni ustalone w Szkole.</w:t>
      </w:r>
    </w:p>
    <w:p w14:paraId="0D2E8DAB"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rPr>
        <w:tab/>
        <w:t>Pracownicy Szkoły posiadają wiedzę na temat czynników ryzyka i symptomów krzywdzenia małoletnich i zwracają na nie uwagę w ramach wykonywanych obowiązków.</w:t>
      </w:r>
    </w:p>
    <w:p w14:paraId="0D2E8DAC"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4.</w:t>
      </w:r>
      <w:r>
        <w:rPr>
          <w:rFonts w:ascii="Times New Roman" w:eastAsia="Calibri" w:hAnsi="Times New Roman" w:cs="Times New Roman"/>
        </w:rPr>
        <w:tab/>
        <w:t>Pracownicy Szkoły monitorują sytuację i dobrostan małoletniego uczęszczającego</w:t>
      </w:r>
      <w:r>
        <w:rPr>
          <w:rFonts w:ascii="Times New Roman" w:eastAsia="Calibri" w:hAnsi="Times New Roman" w:cs="Times New Roman"/>
        </w:rPr>
        <w:br/>
        <w:t>do Szkoły.</w:t>
      </w:r>
    </w:p>
    <w:p w14:paraId="0D2E8DAD"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5.  W przypadku zidentyfikowania czynników ryzyka, wskazani pracownicy Szkoły podejmują rozmowę z rodzicami, przekazując informacje na temat dostępnej oferty wsparcia                         i motywując ich do szukania pomocy. </w:t>
      </w:r>
    </w:p>
    <w:p w14:paraId="0D2E8DAE"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6.  Wszyscy pracownicy Szkoły uczestniczą w realizacji procedury „Niebieskiej Karty”,             </w:t>
      </w:r>
    </w:p>
    <w:p w14:paraId="0D2E8DAF"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     a w tym uprawnieni są do samodzielnego jej wszczynania.</w:t>
      </w:r>
    </w:p>
    <w:p w14:paraId="0D2E8DB0" w14:textId="77777777" w:rsidR="00D709A0" w:rsidRDefault="00D709A0" w:rsidP="00F76EF1">
      <w:pPr>
        <w:pStyle w:val="Standard"/>
        <w:spacing w:after="0" w:line="360" w:lineRule="auto"/>
        <w:jc w:val="both"/>
        <w:rPr>
          <w:rFonts w:ascii="Times New Roman" w:eastAsia="Calibri" w:hAnsi="Times New Roman" w:cs="Times New Roman"/>
        </w:rPr>
      </w:pPr>
    </w:p>
    <w:p w14:paraId="0D2E8DB1" w14:textId="77777777" w:rsidR="00D709A0" w:rsidRDefault="00D709A0" w:rsidP="00F76EF1">
      <w:pPr>
        <w:pStyle w:val="Standard"/>
        <w:spacing w:after="0" w:line="360" w:lineRule="auto"/>
        <w:ind w:left="284"/>
        <w:jc w:val="both"/>
        <w:rPr>
          <w:rFonts w:ascii="Times New Roman" w:eastAsia="Calibri" w:hAnsi="Times New Roman" w:cs="Times New Roman"/>
        </w:rPr>
      </w:pPr>
    </w:p>
    <w:p w14:paraId="0D2E8DB2" w14:textId="77777777" w:rsidR="00D709A0" w:rsidRDefault="00525363" w:rsidP="00FB683A">
      <w:pPr>
        <w:pStyle w:val="Standard"/>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4</w:t>
      </w:r>
    </w:p>
    <w:p w14:paraId="0D2E8DB3" w14:textId="77777777" w:rsidR="00D709A0" w:rsidRDefault="00525363" w:rsidP="00FB683A">
      <w:pPr>
        <w:pStyle w:val="Standard"/>
        <w:spacing w:after="0"/>
        <w:ind w:firstLine="357"/>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Zasady zapewniające bezpieczne relacje między małoletnimi a personelem, </w:t>
      </w:r>
      <w:r>
        <w:rPr>
          <w:rFonts w:ascii="Times New Roman" w:eastAsia="Times New Roman" w:hAnsi="Times New Roman" w:cs="Times New Roman"/>
          <w:b/>
          <w:lang w:eastAsia="pl-PL"/>
        </w:rPr>
        <w:br/>
        <w:t>a w szczególności zachowania niedozwolone wobec małoletnich.</w:t>
      </w:r>
    </w:p>
    <w:p w14:paraId="0D2E8DB4" w14:textId="77777777" w:rsidR="00D709A0" w:rsidRDefault="00D709A0" w:rsidP="00F76EF1">
      <w:pPr>
        <w:pStyle w:val="Standard"/>
        <w:spacing w:after="0" w:line="360" w:lineRule="auto"/>
        <w:jc w:val="both"/>
        <w:rPr>
          <w:rFonts w:ascii="Times New Roman" w:eastAsia="Calibri" w:hAnsi="Times New Roman" w:cs="Times New Roman"/>
        </w:rPr>
      </w:pPr>
    </w:p>
    <w:p w14:paraId="0D2E8DB5" w14:textId="77777777" w:rsidR="00D709A0" w:rsidRDefault="00525363" w:rsidP="00F76EF1">
      <w:pPr>
        <w:pStyle w:val="Standard"/>
        <w:numPr>
          <w:ilvl w:val="0"/>
          <w:numId w:val="35"/>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Podstawową zasadą relacji między małoletnimi a personelem szkoły jest działanie dla dobra ucznia, z poszanowaniem jego godności, z uwzględnieniem jego emocji i potrzeb                  oraz w jego najlepszym interesie.</w:t>
      </w:r>
    </w:p>
    <w:p w14:paraId="0D2E8DB6" w14:textId="77777777" w:rsidR="00D709A0" w:rsidRDefault="00525363" w:rsidP="00F76EF1">
      <w:pPr>
        <w:pStyle w:val="Standard"/>
        <w:numPr>
          <w:ilvl w:val="0"/>
          <w:numId w:val="15"/>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Personel działa wyłącznie w ramach obowiązującego prawa powszechnego, przepisów wewnętrznych szkoły oraz swoich uprawnień i kompetencji.</w:t>
      </w:r>
    </w:p>
    <w:p w14:paraId="0D2E8DB7" w14:textId="77777777" w:rsidR="00D709A0" w:rsidRDefault="00525363" w:rsidP="00F76EF1">
      <w:pPr>
        <w:pStyle w:val="Standard"/>
        <w:numPr>
          <w:ilvl w:val="0"/>
          <w:numId w:val="15"/>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Zasady bezpiecznych relacji personelu z dziećmi obowiązują wszystkich pracowników (pedagogicznych i niepedagogicznych), stażystów, praktykantów i wolontariuszy.</w:t>
      </w:r>
    </w:p>
    <w:p w14:paraId="0D2E8DB8" w14:textId="77777777" w:rsidR="00D709A0" w:rsidRDefault="00525363" w:rsidP="00F76EF1">
      <w:pPr>
        <w:pStyle w:val="Standard"/>
        <w:numPr>
          <w:ilvl w:val="0"/>
          <w:numId w:val="15"/>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Podstawowe standardy określające zasady, o których mowa w ust. 3, obejmują</w:t>
      </w:r>
      <w:r>
        <w:rPr>
          <w:rFonts w:ascii="Times New Roman" w:eastAsia="Calibri" w:hAnsi="Times New Roman" w:cs="Times New Roman"/>
        </w:rPr>
        <w:br/>
        <w:t>w szczególności:</w:t>
      </w:r>
    </w:p>
    <w:p w14:paraId="0D2E8DB9" w14:textId="77777777" w:rsidR="00D709A0" w:rsidRDefault="00525363" w:rsidP="00F76EF1">
      <w:pPr>
        <w:pStyle w:val="Standard"/>
        <w:numPr>
          <w:ilvl w:val="0"/>
          <w:numId w:val="36"/>
        </w:numPr>
        <w:spacing w:after="0" w:line="360" w:lineRule="auto"/>
        <w:jc w:val="both"/>
      </w:pPr>
      <w:r>
        <w:rPr>
          <w:rFonts w:ascii="Times New Roman" w:eastAsia="Calibri" w:hAnsi="Times New Roman" w:cs="Times New Roman"/>
        </w:rPr>
        <w:lastRenderedPageBreak/>
        <w:t>utrzymywanie profesjonalnej relacji z uczniami i reagowanie względem nich w sposób niezagrażający, adekwatny do sytuacji i sprawiedliwy wobec innych uczniów;</w:t>
      </w:r>
    </w:p>
    <w:p w14:paraId="0D2E8DBA" w14:textId="77777777" w:rsidR="00D709A0" w:rsidRDefault="00525363" w:rsidP="00F76EF1">
      <w:pPr>
        <w:pStyle w:val="Standard"/>
        <w:numPr>
          <w:ilvl w:val="0"/>
          <w:numId w:val="25"/>
        </w:numPr>
        <w:spacing w:after="0" w:line="360" w:lineRule="auto"/>
        <w:jc w:val="both"/>
      </w:pPr>
      <w:r>
        <w:rPr>
          <w:rFonts w:ascii="Times New Roman" w:eastAsia="Calibri" w:hAnsi="Times New Roman" w:cs="Times New Roman"/>
        </w:rPr>
        <w:t>zachowanie cierpliwości i szacunku w komunikacji z uczniami, podkreślające zrozumienie dla przeżywanych przez nich uczuć, nie wymuszanie zwierzeń na siłę              i okazywanie zainteresowania,  wsparcia oraz gotowość do rozmowy;</w:t>
      </w:r>
    </w:p>
    <w:p w14:paraId="0D2E8DBB" w14:textId="77777777" w:rsidR="00D709A0" w:rsidRDefault="00525363" w:rsidP="00F76EF1">
      <w:pPr>
        <w:pStyle w:val="Standard"/>
        <w:numPr>
          <w:ilvl w:val="0"/>
          <w:numId w:val="25"/>
        </w:numPr>
        <w:spacing w:after="0" w:line="360" w:lineRule="auto"/>
        <w:jc w:val="both"/>
      </w:pPr>
      <w:r>
        <w:rPr>
          <w:rFonts w:ascii="Times New Roman" w:eastAsia="Calibri" w:hAnsi="Times New Roman" w:cs="Times New Roman"/>
        </w:rPr>
        <w:t>wyznaczanie jasnych granic w postępowaniu wobec uczniów, egzekwowanie konsekwencji za ich nieprzestrzeganie, ucząc tym samym, że odpowiedzialność jest po stronie ucznia, a konsekwencje wynikają z jego działania;</w:t>
      </w:r>
    </w:p>
    <w:p w14:paraId="0D2E8DBC"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reagowanie w sposób adekwatny do sytuacji i możliwości psychofizycznych ucznia, dostosowanie poziomu komunikacji do ucznia ze specjalnymi potrzebami edukacyjnymi, w tym ucznia z niepełnosprawnościami;</w:t>
      </w:r>
    </w:p>
    <w:p w14:paraId="0D2E8DBD"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 xml:space="preserve">uwzględnianie potrzeb ucznia oraz dostosowanie wymagań edukacyjnych </w:t>
      </w:r>
      <w:r>
        <w:rPr>
          <w:rFonts w:ascii="Times New Roman" w:eastAsia="Calibri" w:hAnsi="Times New Roman" w:cs="Times New Roman"/>
        </w:rPr>
        <w:br/>
        <w:t xml:space="preserve">do indywidualnych potrzeb rozwojowych i możliwości psychofizycznych uczniów, </w:t>
      </w:r>
      <w:r>
        <w:rPr>
          <w:rFonts w:ascii="Times New Roman" w:eastAsia="Calibri" w:hAnsi="Times New Roman" w:cs="Times New Roman"/>
        </w:rPr>
        <w:br/>
        <w:t>w tym dostosowanie metod i form pracy dla ucznia ze specjalnymi potrzebami edukacyjnymi, ucznia z niepełnosprawnością i ucznia zdolnego;</w:t>
      </w:r>
    </w:p>
    <w:p w14:paraId="0D2E8DBE"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równe traktowanie uczniów bez względu na płeć, orientację seksualną, niepełnosprawność, status społeczny, kulturowy, religijny i światopogląd;</w:t>
      </w:r>
    </w:p>
    <w:p w14:paraId="0D2E8DBF"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 xml:space="preserve">fizyczny kontakt z uczniem możliwy jest tylko jako odpowiedź na realne potrzeby ucznia w danym momencie, z uwzględnieniem jego wieku, płci, kontekstu kulturowego                  i sytuacyjnego. </w:t>
      </w:r>
    </w:p>
    <w:p w14:paraId="0D2E8DC0" w14:textId="77777777" w:rsidR="00D709A0" w:rsidRDefault="00525363" w:rsidP="00F76EF1">
      <w:pPr>
        <w:pStyle w:val="Standard"/>
        <w:spacing w:after="0" w:line="360" w:lineRule="auto"/>
        <w:ind w:left="720"/>
        <w:jc w:val="both"/>
        <w:rPr>
          <w:rFonts w:ascii="Times New Roman" w:eastAsia="Calibri" w:hAnsi="Times New Roman" w:cs="Times New Roman"/>
        </w:rPr>
      </w:pPr>
      <w:r>
        <w:rPr>
          <w:rFonts w:ascii="Times New Roman" w:eastAsia="Calibri" w:hAnsi="Times New Roman" w:cs="Times New Roman"/>
        </w:rPr>
        <w:t>Dopuszcza się kontakt fizyczny podczas:</w:t>
      </w:r>
    </w:p>
    <w:p w14:paraId="0D2E8DC1" w14:textId="77777777" w:rsidR="00D709A0" w:rsidRDefault="00525363" w:rsidP="00F76EF1">
      <w:pPr>
        <w:pStyle w:val="Standard"/>
        <w:spacing w:after="0" w:line="360" w:lineRule="auto"/>
        <w:ind w:left="720"/>
        <w:jc w:val="both"/>
        <w:rPr>
          <w:rFonts w:ascii="Times New Roman" w:eastAsia="Calibri" w:hAnsi="Times New Roman" w:cs="Times New Roman"/>
        </w:rPr>
      </w:pPr>
      <w:r>
        <w:rPr>
          <w:rFonts w:ascii="Times New Roman" w:eastAsia="Calibri" w:hAnsi="Times New Roman" w:cs="Times New Roman"/>
        </w:rPr>
        <w:t>- kontaktowych zajęć sportowo-rekreacyjnych;</w:t>
      </w:r>
    </w:p>
    <w:p w14:paraId="0D2E8DC2" w14:textId="77777777" w:rsidR="00D709A0" w:rsidRDefault="00525363" w:rsidP="00F76EF1">
      <w:pPr>
        <w:pStyle w:val="Standard"/>
        <w:spacing w:after="0" w:line="360" w:lineRule="auto"/>
        <w:ind w:left="720"/>
        <w:jc w:val="both"/>
        <w:rPr>
          <w:rFonts w:ascii="Times New Roman" w:eastAsia="Calibri" w:hAnsi="Times New Roman" w:cs="Times New Roman"/>
        </w:rPr>
      </w:pPr>
      <w:r>
        <w:rPr>
          <w:rFonts w:ascii="Times New Roman" w:eastAsia="Calibri" w:hAnsi="Times New Roman" w:cs="Times New Roman"/>
        </w:rPr>
        <w:t>- stanowczych interwencji wychowawczych, prowadzonych w bezpośrednim kontakcie fizycznym w sytuacjach zagrożenia życia i zdrowia, dotyczących konfliktów pomiędzy podopiecznymi: przytrzymanie, obezwładnienie, rozdzielenie zwaśnionych;</w:t>
      </w:r>
    </w:p>
    <w:p w14:paraId="0D2E8DC3" w14:textId="77777777" w:rsidR="00D709A0" w:rsidRDefault="00525363" w:rsidP="00F76EF1">
      <w:pPr>
        <w:pStyle w:val="Standard"/>
        <w:spacing w:after="0" w:line="360" w:lineRule="auto"/>
        <w:ind w:left="720"/>
        <w:jc w:val="both"/>
        <w:rPr>
          <w:rFonts w:ascii="Times New Roman" w:eastAsia="Calibri" w:hAnsi="Times New Roman" w:cs="Times New Roman"/>
        </w:rPr>
      </w:pPr>
      <w:r>
        <w:rPr>
          <w:rFonts w:ascii="Times New Roman" w:eastAsia="Calibri" w:hAnsi="Times New Roman" w:cs="Times New Roman"/>
        </w:rPr>
        <w:t>- działań z zakresu pomocy przedmedycznej (działania ratunkowe związane                         z udzieleniem pierwszej pomocy przedmedycznej);</w:t>
      </w:r>
    </w:p>
    <w:p w14:paraId="0D2E8DC4" w14:textId="77777777" w:rsidR="00D709A0" w:rsidRDefault="00525363" w:rsidP="00F76EF1">
      <w:pPr>
        <w:pStyle w:val="Standard"/>
        <w:spacing w:after="0" w:line="360" w:lineRule="auto"/>
        <w:ind w:left="720"/>
        <w:jc w:val="both"/>
        <w:rPr>
          <w:rFonts w:ascii="Times New Roman" w:eastAsia="Calibri" w:hAnsi="Times New Roman" w:cs="Times New Roman"/>
        </w:rPr>
      </w:pPr>
      <w:r>
        <w:rPr>
          <w:rFonts w:ascii="Times New Roman" w:eastAsia="Calibri" w:hAnsi="Times New Roman" w:cs="Times New Roman"/>
        </w:rPr>
        <w:t>- zagrożenia lub paniki spowodowanej czynnikami zewnętrznymi (pożar, intensywne zjawiska atmosferyczne, niebezpieczne zachowania osób trzecich itp.);</w:t>
      </w:r>
    </w:p>
    <w:p w14:paraId="0D2E8DC5"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ustalanie reguł i zasad pracy w grupie, jasne określanie wymagań i oczekiwań wobec ucznia, stanowcze reagowanie na zachowania niepożądane;</w:t>
      </w:r>
    </w:p>
    <w:p w14:paraId="0D2E8DC6"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udział personelu w doskonaleniu zawodowym w zakresie przeciwdziałania przemocy wobec małoletnich, komunikacji interpersonalnej, diagnozy czynników ryzyka, świadczących o możliwości stosowania przemocy wobec małoletniego;</w:t>
      </w:r>
    </w:p>
    <w:p w14:paraId="0D2E8DC7"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lastRenderedPageBreak/>
        <w:t xml:space="preserve"> panowanie pracownika nad własnymi emocjami;</w:t>
      </w:r>
    </w:p>
    <w:p w14:paraId="0D2E8DC8" w14:textId="77777777" w:rsidR="00D709A0" w:rsidRDefault="00525363" w:rsidP="00F76EF1">
      <w:pPr>
        <w:pStyle w:val="Standard"/>
        <w:numPr>
          <w:ilvl w:val="0"/>
          <w:numId w:val="25"/>
        </w:numPr>
        <w:spacing w:after="0" w:line="360" w:lineRule="auto"/>
        <w:jc w:val="both"/>
      </w:pPr>
      <w:r>
        <w:rPr>
          <w:rFonts w:ascii="Times New Roman" w:eastAsia="Calibri" w:hAnsi="Times New Roman" w:cs="Times New Roman"/>
        </w:rPr>
        <w:t xml:space="preserve"> kontakt z uczniami odbywa się wyłącznie w godzinach pracy szkoły i dotyczy celów edukacyjnych lub wychowawczych. Dopuszcza się kontakt poza godzinami pracy podczas: np. towarzyszenia w istotnych dla małoletniego wydarzeniach, wymagających wsparcia/opieki osoby dorosłej, np. udział w konkursach, zajęciach profilaktycznych, wycieczkach, itp. na podstawie pisemnej zgody rodzica/opiekuna prawnego, zgodnie         z regulaminem wycieczek szkolnych oraz po uprzednim poinformowaniu Dyrektora Szkoły;</w:t>
      </w:r>
    </w:p>
    <w:p w14:paraId="0D2E8DC9" w14:textId="77777777" w:rsidR="00D709A0" w:rsidRDefault="00525363" w:rsidP="00F76EF1">
      <w:pPr>
        <w:pStyle w:val="Standard"/>
        <w:numPr>
          <w:ilvl w:val="0"/>
          <w:numId w:val="25"/>
        </w:numPr>
        <w:spacing w:after="0" w:line="360" w:lineRule="auto"/>
        <w:jc w:val="both"/>
      </w:pPr>
      <w:r>
        <w:rPr>
          <w:rFonts w:ascii="Times New Roman" w:eastAsia="Calibri" w:hAnsi="Times New Roman" w:cs="Times New Roman"/>
        </w:rPr>
        <w:t xml:space="preserve">pracownikowi szkoły zabrania się dodawania małoletnich do znajomych na serwisach społecznościowych oraz podejmowania aktywności związanych z prywatnymi kontami uczniów, w tym lajkowania, komentowania, uczestniczenia w prowadzonych tam dyskusjach; </w:t>
      </w:r>
    </w:p>
    <w:p w14:paraId="0D2E8DCA" w14:textId="77777777" w:rsidR="00D709A0" w:rsidRDefault="00525363" w:rsidP="00F76EF1">
      <w:pPr>
        <w:pStyle w:val="Standard"/>
        <w:numPr>
          <w:ilvl w:val="0"/>
          <w:numId w:val="25"/>
        </w:numPr>
        <w:spacing w:after="0" w:line="360" w:lineRule="auto"/>
        <w:jc w:val="both"/>
      </w:pPr>
      <w:r>
        <w:rPr>
          <w:rFonts w:ascii="Times New Roman" w:eastAsia="Calibri" w:hAnsi="Times New Roman" w:cs="Times New Roman"/>
        </w:rPr>
        <w:t xml:space="preserve"> dopuszcza się kontakt przez komunikator internetowy Messenger/ WhatsApp wyłącznie </w:t>
      </w:r>
      <w:r>
        <w:rPr>
          <w:rFonts w:ascii="Times New Roman" w:eastAsia="Calibri" w:hAnsi="Times New Roman" w:cs="Times New Roman"/>
        </w:rPr>
        <w:br/>
        <w:t xml:space="preserve">w ramach oddziałów klasowych w relacji wychowawca – wychowankowie klasy </w:t>
      </w:r>
      <w:r>
        <w:rPr>
          <w:rFonts w:ascii="Times New Roman" w:eastAsia="Calibri" w:hAnsi="Times New Roman" w:cs="Times New Roman"/>
        </w:rPr>
        <w:br/>
        <w:t xml:space="preserve">w celach dotyczących spraw edukacyjnych lub wychowawczych za wiedzą i zgodą małoletnich uczniów; </w:t>
      </w:r>
    </w:p>
    <w:p w14:paraId="0D2E8DCB"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 xml:space="preserve"> w razie konieczności kontaktu z uczniami i ich rodzicami lub opiekunami poza godzinami pracy zalecaną formą komunikacji są: e-mail służbowy, dziennik elektroniczny.</w:t>
      </w:r>
    </w:p>
    <w:p w14:paraId="0D2E8DCC" w14:textId="77777777" w:rsidR="00D709A0" w:rsidRDefault="00525363" w:rsidP="00F76EF1">
      <w:pPr>
        <w:pStyle w:val="Standard"/>
        <w:numPr>
          <w:ilvl w:val="0"/>
          <w:numId w:val="25"/>
        </w:numPr>
        <w:spacing w:after="0" w:line="360" w:lineRule="auto"/>
        <w:jc w:val="both"/>
        <w:rPr>
          <w:rFonts w:ascii="Times New Roman" w:eastAsia="Calibri" w:hAnsi="Times New Roman" w:cs="Times New Roman"/>
        </w:rPr>
      </w:pPr>
      <w:r>
        <w:rPr>
          <w:rFonts w:ascii="Times New Roman" w:eastAsia="Calibri" w:hAnsi="Times New Roman" w:cs="Times New Roman"/>
        </w:rPr>
        <w:t xml:space="preserve"> jeśli uczeń i jego rodzice są osobami bliskimi wobec pracownika, zachowuje on poufność wszystkich informacji dotyczących innych uczniów czy rodziców. </w:t>
      </w:r>
    </w:p>
    <w:p w14:paraId="0D2E8DCD" w14:textId="77777777" w:rsidR="00D709A0" w:rsidRDefault="00525363" w:rsidP="00F76EF1">
      <w:pPr>
        <w:pStyle w:val="Standard"/>
        <w:numPr>
          <w:ilvl w:val="0"/>
          <w:numId w:val="37"/>
        </w:numPr>
        <w:spacing w:after="0" w:line="360" w:lineRule="auto"/>
        <w:ind w:left="426" w:hanging="426"/>
        <w:jc w:val="both"/>
        <w:rPr>
          <w:rFonts w:ascii="Times New Roman" w:eastAsia="Calibri" w:hAnsi="Times New Roman" w:cs="Times New Roman"/>
        </w:rPr>
      </w:pPr>
      <w:r>
        <w:rPr>
          <w:rFonts w:ascii="Times New Roman" w:eastAsia="Calibri" w:hAnsi="Times New Roman" w:cs="Times New Roman"/>
        </w:rPr>
        <w:t>W relacji personelu z małoletnimi uczniami niedopuszczalne jest w szczególności:</w:t>
      </w:r>
    </w:p>
    <w:p w14:paraId="0D2E8DCE" w14:textId="77777777" w:rsidR="00D709A0" w:rsidRDefault="00525363" w:rsidP="00F76EF1">
      <w:pPr>
        <w:pStyle w:val="Standard"/>
        <w:numPr>
          <w:ilvl w:val="0"/>
          <w:numId w:val="38"/>
        </w:numPr>
        <w:spacing w:after="0" w:line="360" w:lineRule="auto"/>
        <w:jc w:val="both"/>
        <w:rPr>
          <w:rFonts w:ascii="Times New Roman" w:eastAsia="Calibri" w:hAnsi="Times New Roman" w:cs="Times New Roman"/>
        </w:rPr>
      </w:pPr>
      <w:r>
        <w:rPr>
          <w:rFonts w:ascii="Times New Roman" w:eastAsia="Calibri" w:hAnsi="Times New Roman" w:cs="Times New Roman"/>
        </w:rPr>
        <w:t>stosowanie wobec ucznia przemocy w jakiejkolwiek formie, w tym stosowanie kar fizycznych, wykorzystywanie relacji władzy lub przewagi fizycznej (zastraszanie, przymuszanie, groźby);</w:t>
      </w:r>
    </w:p>
    <w:p w14:paraId="0D2E8DCF"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t>zawstydzanie, upokarzanie, lekceważenie i obrażanie uczniów;</w:t>
      </w:r>
    </w:p>
    <w:p w14:paraId="0D2E8DD0"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t>krzyczenie na uczniów, wywoływanie u nich lęku;</w:t>
      </w:r>
    </w:p>
    <w:p w14:paraId="0D2E8DD1"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t>ujawnianie informacji wrażliwych (wizerunek, informacja o sytuacji rodzinnej, medycznej, prawnej itp.) dotyczących dziecka wobec osób nieuprawnionych, w tym wobec innych uczniów;</w:t>
      </w:r>
    </w:p>
    <w:p w14:paraId="0D2E8DD2"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t>zachowywanie się w obecności uczniów w sposób niestosowny, np. poprzez używanie słów wulgarnych, czynienie obraźliwych uwag oraz nawiązywanie w wypowiedziach do atrakcyjności seksualnej;</w:t>
      </w:r>
    </w:p>
    <w:p w14:paraId="0D2E8DD3"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lastRenderedPageBreak/>
        <w:t>nawiązywanie z uczniem jakichkolwiek relacji romantycznych lub seksualnych, ani składanie mu propozycji o nieodpowiednim charakterze, kierowanie do niego seksualnych komentarzy, żartów, gestów oraz udostępnianie uczniom treści erotycznych i pornograficznych, bez względu na ich formę;</w:t>
      </w:r>
    </w:p>
    <w:p w14:paraId="0D2E8DD4"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t>faworyzowanie uczniów;</w:t>
      </w:r>
    </w:p>
    <w:p w14:paraId="0D2E8DD5"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t>utrwalanie wizerunku dziecka (filmowanie, nagrywanie głosu, fotografowanie) dla potrzeb prywatnych pracownika;</w:t>
      </w:r>
    </w:p>
    <w:p w14:paraId="0D2E8DD6" w14:textId="77777777" w:rsidR="00D709A0" w:rsidRDefault="00525363" w:rsidP="00F76EF1">
      <w:pPr>
        <w:pStyle w:val="Standard"/>
        <w:numPr>
          <w:ilvl w:val="0"/>
          <w:numId w:val="27"/>
        </w:numPr>
        <w:spacing w:after="0" w:line="360" w:lineRule="auto"/>
        <w:jc w:val="both"/>
        <w:rPr>
          <w:rFonts w:ascii="Times New Roman" w:eastAsia="Calibri" w:hAnsi="Times New Roman" w:cs="Times New Roman"/>
        </w:rPr>
      </w:pPr>
      <w:r>
        <w:rPr>
          <w:rFonts w:ascii="Times New Roman" w:eastAsia="Calibri" w:hAnsi="Times New Roman" w:cs="Times New Roman"/>
        </w:rPr>
        <w:t xml:space="preserve">proponowanie uczniom </w:t>
      </w:r>
      <w:bookmarkStart w:id="0" w:name="_Hlk158844938"/>
      <w:r>
        <w:rPr>
          <w:rFonts w:ascii="Times New Roman" w:eastAsia="Calibri" w:hAnsi="Times New Roman" w:cs="Times New Roman"/>
        </w:rPr>
        <w:t xml:space="preserve">alkoholu, wyrobów tytoniowych </w:t>
      </w:r>
      <w:bookmarkEnd w:id="0"/>
      <w:r>
        <w:rPr>
          <w:rFonts w:ascii="Times New Roman" w:eastAsia="Calibri" w:hAnsi="Times New Roman" w:cs="Times New Roman"/>
        </w:rPr>
        <w:t>ani nielegalnych substancji psychoaktywnych, spożywanie ich wspólnie z uczniami lub w ich obecności;</w:t>
      </w:r>
    </w:p>
    <w:p w14:paraId="0D2E8DD7" w14:textId="77777777" w:rsidR="00D709A0" w:rsidRDefault="00525363" w:rsidP="00F76EF1">
      <w:pPr>
        <w:pStyle w:val="Standard"/>
        <w:numPr>
          <w:ilvl w:val="0"/>
          <w:numId w:val="27"/>
        </w:numPr>
        <w:spacing w:after="0" w:line="360" w:lineRule="auto"/>
        <w:jc w:val="both"/>
      </w:pPr>
      <w:r>
        <w:rPr>
          <w:rFonts w:ascii="Times New Roman" w:eastAsia="Calibri" w:hAnsi="Times New Roman" w:cs="Times New Roman"/>
        </w:rPr>
        <w:t>zapraszanie uczniów do swojego miejsca zamieszkania.</w:t>
      </w:r>
    </w:p>
    <w:p w14:paraId="0D2E8DD8" w14:textId="77777777" w:rsidR="00D709A0" w:rsidRDefault="00D709A0" w:rsidP="00F76EF1">
      <w:pPr>
        <w:pStyle w:val="Standard"/>
        <w:spacing w:after="0" w:line="360" w:lineRule="auto"/>
        <w:jc w:val="both"/>
        <w:rPr>
          <w:rFonts w:ascii="Times New Roman" w:eastAsia="Calibri" w:hAnsi="Times New Roman" w:cs="Times New Roman"/>
        </w:rPr>
      </w:pPr>
    </w:p>
    <w:p w14:paraId="0D2E8DD9" w14:textId="77777777" w:rsidR="00D709A0" w:rsidRDefault="00D709A0" w:rsidP="00F76EF1">
      <w:pPr>
        <w:pStyle w:val="Standard"/>
        <w:spacing w:after="0" w:line="360" w:lineRule="auto"/>
        <w:jc w:val="both"/>
        <w:rPr>
          <w:rFonts w:ascii="Times New Roman" w:eastAsia="Calibri" w:hAnsi="Times New Roman" w:cs="Times New Roman"/>
          <w:b/>
        </w:rPr>
      </w:pPr>
    </w:p>
    <w:p w14:paraId="0D2E8DDA" w14:textId="77777777" w:rsidR="00D709A0" w:rsidRDefault="00525363" w:rsidP="00FB683A">
      <w:pPr>
        <w:pStyle w:val="Standard"/>
        <w:spacing w:after="0" w:line="360" w:lineRule="auto"/>
        <w:jc w:val="center"/>
        <w:rPr>
          <w:rFonts w:ascii="Times New Roman" w:eastAsia="Calibri" w:hAnsi="Times New Roman" w:cs="Times New Roman"/>
          <w:b/>
        </w:rPr>
      </w:pPr>
      <w:r>
        <w:rPr>
          <w:rFonts w:ascii="Times New Roman" w:eastAsia="Calibri" w:hAnsi="Times New Roman" w:cs="Times New Roman"/>
          <w:b/>
        </w:rPr>
        <w:t>Rozdział 5</w:t>
      </w:r>
    </w:p>
    <w:p w14:paraId="0D2E8DDB" w14:textId="77777777" w:rsidR="00D709A0" w:rsidRDefault="00525363" w:rsidP="00FB683A">
      <w:pPr>
        <w:pStyle w:val="Standard"/>
        <w:spacing w:after="0"/>
        <w:ind w:firstLine="357"/>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Zasady i procedury podejmowania interwencji w sytuacji podejrzenia krzywdzenia lub posiadania informacji o krzywdzeniu małoletniego.</w:t>
      </w:r>
    </w:p>
    <w:p w14:paraId="0D2E8DDC" w14:textId="77777777" w:rsidR="00D709A0" w:rsidRDefault="00D709A0" w:rsidP="00F76EF1">
      <w:pPr>
        <w:pStyle w:val="Standard"/>
        <w:spacing w:after="0"/>
        <w:ind w:firstLine="357"/>
        <w:jc w:val="both"/>
        <w:rPr>
          <w:rFonts w:ascii="Times New Roman" w:eastAsia="Times New Roman" w:hAnsi="Times New Roman" w:cs="Times New Roman"/>
          <w:b/>
          <w:lang w:eastAsia="pl-PL"/>
        </w:rPr>
      </w:pPr>
    </w:p>
    <w:p w14:paraId="0D2E8DDD" w14:textId="77777777" w:rsidR="00D709A0" w:rsidRDefault="00525363" w:rsidP="00F76EF1">
      <w:pPr>
        <w:pStyle w:val="Standard"/>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 Standardem w szkole jest:</w:t>
      </w:r>
    </w:p>
    <w:p w14:paraId="0D2E8DDE" w14:textId="77777777" w:rsidR="00D709A0" w:rsidRDefault="00525363" w:rsidP="00F76EF1">
      <w:pPr>
        <w:pStyle w:val="Standard"/>
        <w:numPr>
          <w:ilvl w:val="0"/>
          <w:numId w:val="39"/>
        </w:numPr>
        <w:spacing w:after="0" w:line="360" w:lineRule="auto"/>
        <w:ind w:left="567" w:hanging="283"/>
        <w:jc w:val="both"/>
        <w:rPr>
          <w:rFonts w:ascii="Times New Roman" w:eastAsia="Times New Roman" w:hAnsi="Times New Roman" w:cs="Times New Roman"/>
          <w:lang w:eastAsia="pl-PL"/>
        </w:rPr>
      </w:pPr>
      <w:r>
        <w:rPr>
          <w:rFonts w:ascii="Times New Roman" w:eastAsia="Times New Roman" w:hAnsi="Times New Roman" w:cs="Times New Roman"/>
          <w:lang w:eastAsia="pl-PL"/>
        </w:rPr>
        <w:t>przeszkolenie wszystkich pracowników w obszarze prawnego i społecznego obowiązku zawiadamiania instytucji o możliwości popełnienia przestępstwa, ze szczególnym uwzględnieniem przestępstw na szkodę małoletnich, w zakresie roli pracowników oświaty w przeciwdziałaniu przemocy domowej oraz w zakresie rozpoznawania czynników ryzyka krzywdzenia dziecka;</w:t>
      </w:r>
    </w:p>
    <w:p w14:paraId="0D2E8DDF" w14:textId="77777777" w:rsidR="00D709A0" w:rsidRDefault="00525363" w:rsidP="00F76EF1">
      <w:pPr>
        <w:pStyle w:val="Standard"/>
        <w:numPr>
          <w:ilvl w:val="0"/>
          <w:numId w:val="19"/>
        </w:numPr>
        <w:spacing w:after="0" w:line="360" w:lineRule="auto"/>
        <w:ind w:left="567" w:hanging="283"/>
        <w:jc w:val="both"/>
      </w:pPr>
      <w:r>
        <w:rPr>
          <w:rFonts w:ascii="Times New Roman" w:eastAsia="Times New Roman" w:hAnsi="Times New Roman" w:cs="Times New Roman"/>
          <w:lang w:eastAsia="pl-PL"/>
        </w:rPr>
        <w:t>udostępnienie wszystkim pracownikom wykazu danych adresowych lokalnych placówek pomocowych,</w:t>
      </w:r>
      <w:r>
        <w:rPr>
          <w:rFonts w:ascii="Times New Roman" w:eastAsia="Times New Roman" w:hAnsi="Times New Roman" w:cs="Times New Roman"/>
          <w:color w:val="1D1D1B"/>
          <w:lang w:eastAsia="pl-PL"/>
        </w:rPr>
        <w:t xml:space="preserve"> zajmujących się ochroną dzieci oraz zapewniających pomoc </w:t>
      </w:r>
      <w:r>
        <w:rPr>
          <w:rFonts w:ascii="Times New Roman" w:eastAsia="Times New Roman" w:hAnsi="Times New Roman" w:cs="Times New Roman"/>
          <w:color w:val="1D1D1B"/>
          <w:lang w:eastAsia="pl-PL"/>
        </w:rPr>
        <w:br/>
        <w:t>w sytuacji zagrożenia życia lub zdrowia i współpraca z tymi instytucjami (tj. ośrodek pomocy społecznej, dzielnicowy, centra pomocy dziecku, ośrodki wsparcia, organizacje pozarządowe, policja, sąd rodzinny, centrum interwencji kryzysowej, placówki ochrony zdrowia);</w:t>
      </w:r>
    </w:p>
    <w:p w14:paraId="0D2E8DE0" w14:textId="28BC9D5E" w:rsidR="00D709A0" w:rsidRDefault="00525363" w:rsidP="00F76EF1">
      <w:pPr>
        <w:pStyle w:val="Standard"/>
        <w:numPr>
          <w:ilvl w:val="0"/>
          <w:numId w:val="19"/>
        </w:numPr>
        <w:spacing w:after="0" w:line="360" w:lineRule="auto"/>
        <w:ind w:left="567" w:hanging="283"/>
        <w:jc w:val="both"/>
      </w:pPr>
      <w:r>
        <w:rPr>
          <w:rFonts w:ascii="Times New Roman" w:eastAsia="Times New Roman" w:hAnsi="Times New Roman" w:cs="Times New Roman"/>
          <w:lang w:eastAsia="pl-PL"/>
        </w:rPr>
        <w:t xml:space="preserve">prowadzenie przez osobę wskazaną w rozdziale 1 ust. 5 Standardów rejestru </w:t>
      </w:r>
      <w:r>
        <w:rPr>
          <w:rFonts w:ascii="Times New Roman" w:eastAsia="Times New Roman" w:hAnsi="Times New Roman" w:cs="Times New Roman"/>
          <w:iCs/>
          <w:lang w:eastAsia="pl-PL"/>
        </w:rPr>
        <w:t>Kart przebiegu interwencji</w:t>
      </w:r>
      <w:r w:rsidR="009C78D5">
        <w:rPr>
          <w:rFonts w:ascii="Times New Roman" w:eastAsia="Times New Roman" w:hAnsi="Times New Roman" w:cs="Times New Roman"/>
          <w:iCs/>
          <w:lang w:eastAsia="pl-PL"/>
        </w:rPr>
        <w:t xml:space="preserve"> ( załącznik nr 2) </w:t>
      </w:r>
      <w:r>
        <w:rPr>
          <w:rFonts w:ascii="Times New Roman" w:eastAsia="Times New Roman" w:hAnsi="Times New Roman" w:cs="Times New Roman"/>
          <w:iCs/>
          <w:lang w:eastAsia="pl-PL"/>
        </w:rPr>
        <w:t xml:space="preserve"> i Karty zdarzeń zagrażających dobru małoletniego</w:t>
      </w:r>
      <w:r w:rsidR="009C78D5">
        <w:rPr>
          <w:rFonts w:ascii="Times New Roman" w:eastAsia="Times New Roman" w:hAnsi="Times New Roman" w:cs="Times New Roman"/>
          <w:iCs/>
          <w:lang w:eastAsia="pl-PL"/>
        </w:rPr>
        <w:t xml:space="preserve"> ( </w:t>
      </w:r>
      <w:r w:rsidR="008D5017">
        <w:rPr>
          <w:rFonts w:ascii="Times New Roman" w:eastAsia="Times New Roman" w:hAnsi="Times New Roman" w:cs="Times New Roman"/>
          <w:iCs/>
          <w:lang w:eastAsia="pl-PL"/>
        </w:rPr>
        <w:t>załącznik</w:t>
      </w:r>
      <w:r w:rsidR="009C78D5">
        <w:rPr>
          <w:rFonts w:ascii="Times New Roman" w:eastAsia="Times New Roman" w:hAnsi="Times New Roman" w:cs="Times New Roman"/>
          <w:iCs/>
          <w:lang w:eastAsia="pl-PL"/>
        </w:rPr>
        <w:t xml:space="preserve"> nr </w:t>
      </w:r>
      <w:r w:rsidR="008D5017">
        <w:rPr>
          <w:rFonts w:ascii="Times New Roman" w:eastAsia="Times New Roman" w:hAnsi="Times New Roman" w:cs="Times New Roman"/>
          <w:iCs/>
          <w:lang w:eastAsia="pl-PL"/>
        </w:rPr>
        <w:t xml:space="preserve">3) </w:t>
      </w:r>
      <w:r>
        <w:rPr>
          <w:rFonts w:ascii="Times New Roman" w:eastAsia="Times New Roman" w:hAnsi="Times New Roman" w:cs="Times New Roman"/>
          <w:lang w:eastAsia="pl-PL"/>
        </w:rPr>
        <w:t>, których wzór stanowi załącznik do Standardów.</w:t>
      </w:r>
    </w:p>
    <w:p w14:paraId="0D2E8DE1" w14:textId="77777777" w:rsidR="00D709A0" w:rsidRDefault="00525363" w:rsidP="00F76EF1">
      <w:pPr>
        <w:pStyle w:val="Standard"/>
        <w:numPr>
          <w:ilvl w:val="0"/>
          <w:numId w:val="40"/>
        </w:numPr>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t>Na potrzeby Standardów opracowano procedury interwencji w przypadku ujawnienia działania na szkodę małoletniego ucznia w formie:</w:t>
      </w:r>
    </w:p>
    <w:p w14:paraId="0D2E8DE2" w14:textId="77777777" w:rsidR="00D709A0" w:rsidRDefault="00525363" w:rsidP="00F76EF1">
      <w:pPr>
        <w:pStyle w:val="Standard"/>
        <w:numPr>
          <w:ilvl w:val="0"/>
          <w:numId w:val="41"/>
        </w:numPr>
        <w:spacing w:after="0" w:line="360" w:lineRule="auto"/>
        <w:ind w:left="567" w:hanging="283"/>
        <w:jc w:val="both"/>
        <w:rPr>
          <w:rFonts w:ascii="Times New Roman" w:eastAsia="Times New Roman" w:hAnsi="Times New Roman" w:cs="Times New Roman"/>
          <w:lang w:eastAsia="pl-PL"/>
        </w:rPr>
      </w:pPr>
      <w:r>
        <w:rPr>
          <w:rFonts w:ascii="Times New Roman" w:eastAsia="Times New Roman" w:hAnsi="Times New Roman" w:cs="Times New Roman"/>
          <w:lang w:eastAsia="pl-PL"/>
        </w:rPr>
        <w:t>przemocy rówieśniczej;</w:t>
      </w:r>
    </w:p>
    <w:p w14:paraId="0D2E8DE3" w14:textId="77777777" w:rsidR="00D709A0" w:rsidRDefault="00525363" w:rsidP="00F76EF1">
      <w:pPr>
        <w:pStyle w:val="Standard"/>
        <w:numPr>
          <w:ilvl w:val="0"/>
          <w:numId w:val="21"/>
        </w:numPr>
        <w:spacing w:after="0" w:line="360" w:lineRule="auto"/>
        <w:ind w:left="567" w:hanging="283"/>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przemocy domowej;</w:t>
      </w:r>
    </w:p>
    <w:p w14:paraId="0D2E8DE4" w14:textId="77777777" w:rsidR="00D709A0" w:rsidRDefault="00525363" w:rsidP="00F76EF1">
      <w:pPr>
        <w:pStyle w:val="Standard"/>
        <w:numPr>
          <w:ilvl w:val="0"/>
          <w:numId w:val="21"/>
        </w:numPr>
        <w:spacing w:after="0" w:line="360" w:lineRule="auto"/>
        <w:ind w:left="567" w:hanging="283"/>
        <w:jc w:val="both"/>
        <w:rPr>
          <w:rFonts w:ascii="Times New Roman" w:eastAsia="Times New Roman" w:hAnsi="Times New Roman" w:cs="Times New Roman"/>
          <w:lang w:eastAsia="pl-PL"/>
        </w:rPr>
      </w:pPr>
      <w:r>
        <w:rPr>
          <w:rFonts w:ascii="Times New Roman" w:eastAsia="Times New Roman" w:hAnsi="Times New Roman" w:cs="Times New Roman"/>
          <w:lang w:eastAsia="pl-PL"/>
        </w:rPr>
        <w:t>działania na szkodę dziecka przez pracownika szkoły;</w:t>
      </w:r>
    </w:p>
    <w:p w14:paraId="0D2E8DE5" w14:textId="77777777" w:rsidR="00D709A0" w:rsidRDefault="00525363" w:rsidP="00F76EF1">
      <w:pPr>
        <w:pStyle w:val="Standard"/>
        <w:numPr>
          <w:ilvl w:val="0"/>
          <w:numId w:val="21"/>
        </w:numPr>
        <w:spacing w:after="0" w:line="360" w:lineRule="auto"/>
        <w:ind w:left="567" w:hanging="283"/>
        <w:jc w:val="both"/>
        <w:rPr>
          <w:rFonts w:ascii="Times New Roman" w:eastAsia="Times New Roman" w:hAnsi="Times New Roman" w:cs="Times New Roman"/>
          <w:lang w:eastAsia="pl-PL"/>
        </w:rPr>
      </w:pPr>
      <w:r>
        <w:rPr>
          <w:rFonts w:ascii="Times New Roman" w:eastAsia="Times New Roman" w:hAnsi="Times New Roman" w:cs="Times New Roman"/>
          <w:lang w:eastAsia="pl-PL"/>
        </w:rPr>
        <w:t>molestowania seksualnego.</w:t>
      </w:r>
    </w:p>
    <w:p w14:paraId="0D2E8DE6" w14:textId="77777777" w:rsidR="00D709A0" w:rsidRDefault="00525363" w:rsidP="00F76EF1">
      <w:pPr>
        <w:pStyle w:val="Standard"/>
        <w:numPr>
          <w:ilvl w:val="0"/>
          <w:numId w:val="42"/>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Organizowane są oddziaływania profilaktyczne w zakresie zapobiegania przemocy, w tym przy współpracy z instytucjami pozaszkolnymi (policja, straż miejska, organizacje pozarządowe i in.).</w:t>
      </w:r>
    </w:p>
    <w:p w14:paraId="0D2E8DEA" w14:textId="4ECF9D9D" w:rsidR="00D709A0" w:rsidRPr="00EE2DFF" w:rsidRDefault="00525363" w:rsidP="00F76EF1">
      <w:pPr>
        <w:pStyle w:val="Standard"/>
        <w:numPr>
          <w:ilvl w:val="0"/>
          <w:numId w:val="29"/>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Procedury, o których mowa w ust. 2 stanowią załącznik </w:t>
      </w:r>
      <w:r w:rsidR="00EE2DFF">
        <w:rPr>
          <w:rFonts w:ascii="Times New Roman" w:eastAsia="Calibri" w:hAnsi="Times New Roman" w:cs="Times New Roman"/>
        </w:rPr>
        <w:t xml:space="preserve">nr </w:t>
      </w:r>
      <w:r w:rsidR="008D5017">
        <w:rPr>
          <w:rFonts w:ascii="Times New Roman" w:eastAsia="Calibri" w:hAnsi="Times New Roman" w:cs="Times New Roman"/>
        </w:rPr>
        <w:t>4</w:t>
      </w:r>
      <w:r w:rsidR="00EE2DFF">
        <w:rPr>
          <w:rFonts w:ascii="Times New Roman" w:eastAsia="Calibri" w:hAnsi="Times New Roman" w:cs="Times New Roman"/>
        </w:rPr>
        <w:t xml:space="preserve"> </w:t>
      </w:r>
      <w:r>
        <w:rPr>
          <w:rFonts w:ascii="Times New Roman" w:eastAsia="Calibri" w:hAnsi="Times New Roman" w:cs="Times New Roman"/>
        </w:rPr>
        <w:t>do Standardów.</w:t>
      </w:r>
    </w:p>
    <w:p w14:paraId="0D2E8DEB" w14:textId="77777777" w:rsidR="00D709A0" w:rsidRDefault="00D709A0" w:rsidP="00F76EF1">
      <w:pPr>
        <w:pStyle w:val="Standard"/>
        <w:spacing w:line="360" w:lineRule="auto"/>
        <w:jc w:val="both"/>
        <w:rPr>
          <w:rFonts w:ascii="Times New Roman" w:eastAsia="Calibri" w:hAnsi="Times New Roman" w:cs="Times New Roman"/>
        </w:rPr>
      </w:pPr>
    </w:p>
    <w:p w14:paraId="0D2E8DEC" w14:textId="77777777" w:rsidR="00D709A0" w:rsidRDefault="00525363" w:rsidP="00FB683A">
      <w:pPr>
        <w:pStyle w:val="Standard"/>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6</w:t>
      </w:r>
    </w:p>
    <w:p w14:paraId="0D2E8DED" w14:textId="5AAEF18D" w:rsidR="00D709A0" w:rsidRDefault="00525363" w:rsidP="00FB683A">
      <w:pPr>
        <w:pStyle w:val="Standard"/>
        <w:spacing w:after="0"/>
        <w:jc w:val="center"/>
      </w:pPr>
      <w:r>
        <w:rPr>
          <w:rFonts w:ascii="Times New Roman" w:eastAsia="Calibri" w:hAnsi="Times New Roman" w:cs="Times New Roman"/>
          <w:b/>
        </w:rPr>
        <w:t xml:space="preserve">Procedury i </w:t>
      </w:r>
      <w:r>
        <w:rPr>
          <w:rFonts w:ascii="Times New Roman" w:eastAsia="Calibri" w:hAnsi="Times New Roman" w:cs="Times New Roman"/>
          <w:b/>
          <w:lang w:eastAsia="pl-PL"/>
        </w:rPr>
        <w:t xml:space="preserve">osoby odpowiedzialne za składanie zawiadomień o podejrzeniu popełnienia przestępstwa na szkodę małoletniego, zawiadamianie sądu opiekuńczego </w:t>
      </w:r>
      <w:r w:rsidR="00FB683A">
        <w:rPr>
          <w:rFonts w:ascii="Times New Roman" w:eastAsia="Calibri" w:hAnsi="Times New Roman" w:cs="Times New Roman"/>
          <w:b/>
          <w:lang w:eastAsia="pl-PL"/>
        </w:rPr>
        <w:t xml:space="preserve">                     </w:t>
      </w:r>
      <w:r>
        <w:rPr>
          <w:rFonts w:ascii="Times New Roman" w:eastAsia="Calibri" w:hAnsi="Times New Roman" w:cs="Times New Roman"/>
          <w:b/>
          <w:lang w:eastAsia="pl-PL"/>
        </w:rPr>
        <w:t>oraz</w:t>
      </w:r>
      <w:r w:rsidR="00FB683A">
        <w:rPr>
          <w:rFonts w:ascii="Times New Roman" w:eastAsia="Calibri" w:hAnsi="Times New Roman" w:cs="Times New Roman"/>
          <w:b/>
          <w:lang w:eastAsia="pl-PL"/>
        </w:rPr>
        <w:t xml:space="preserve"> </w:t>
      </w:r>
      <w:r>
        <w:rPr>
          <w:rFonts w:ascii="Times New Roman" w:eastAsia="Calibri" w:hAnsi="Times New Roman" w:cs="Times New Roman"/>
          <w:b/>
          <w:lang w:eastAsia="pl-PL"/>
        </w:rPr>
        <w:t>za wszczynanie procedury „Niebieskie Karty”.</w:t>
      </w:r>
    </w:p>
    <w:p w14:paraId="0D2E8DEE" w14:textId="77777777" w:rsidR="00D709A0" w:rsidRDefault="00D709A0" w:rsidP="00FB683A">
      <w:pPr>
        <w:pStyle w:val="Standard"/>
        <w:spacing w:after="0"/>
        <w:jc w:val="center"/>
        <w:rPr>
          <w:rFonts w:ascii="Times New Roman" w:eastAsia="Times New Roman" w:hAnsi="Times New Roman" w:cs="Times New Roman"/>
          <w:b/>
          <w:lang w:eastAsia="pl-PL"/>
        </w:rPr>
      </w:pPr>
    </w:p>
    <w:p w14:paraId="0D2E8DEF" w14:textId="77777777" w:rsidR="00D709A0" w:rsidRDefault="00525363" w:rsidP="00F76EF1">
      <w:pPr>
        <w:pStyle w:val="Standard"/>
        <w:numPr>
          <w:ilvl w:val="0"/>
          <w:numId w:val="43"/>
        </w:numPr>
        <w:spacing w:after="0" w:line="360" w:lineRule="auto"/>
        <w:ind w:left="284" w:hanging="284"/>
        <w:jc w:val="both"/>
      </w:pPr>
      <w:r>
        <w:rPr>
          <w:rFonts w:ascii="Times New Roman" w:eastAsia="Calibri" w:hAnsi="Times New Roman" w:cs="Times New Roman"/>
        </w:rPr>
        <w:t>Dyrektor szkoły wyznacza pedagoga na osobę odpowiedzialną za składanie zawiadomień    o podejrzeniu popełnienia przestępstwa na szkodę ucznia oraz zawiadamiania sądu opiekuńczego. Informacja o osobie odpowiedzialnej za składanie zawiadomień wywieszona jest na tablicy ogłoszeń w szkole, w tym w pokoju nauczycielskim i sekretariacie.</w:t>
      </w:r>
    </w:p>
    <w:p w14:paraId="0D2E8DF0" w14:textId="77777777" w:rsidR="00D709A0" w:rsidRDefault="00525363" w:rsidP="00F76EF1">
      <w:pPr>
        <w:pStyle w:val="Standard"/>
        <w:numPr>
          <w:ilvl w:val="0"/>
          <w:numId w:val="2"/>
        </w:numPr>
        <w:spacing w:after="0" w:line="360" w:lineRule="auto"/>
        <w:ind w:left="284" w:hanging="284"/>
        <w:jc w:val="both"/>
      </w:pPr>
      <w:r>
        <w:rPr>
          <w:rFonts w:ascii="Times New Roman" w:eastAsia="Calibri" w:hAnsi="Times New Roman" w:cs="Times New Roman"/>
        </w:rPr>
        <w:t>W przypadku pozyskania przez personel placówki informacji, że dziecko może być krzywdzone, osoba ujawniająca sporządza notatkę służbową z uzyskanej informacji            oraz poczynionych ustaleń i przekazuje wypełnioną Kartę przebiegu interwencji osobie,         o której mowa w ust. 1. Dalsze postępowanie realizowane jest zgodnie z procedurami opisanymi  w Rozdziale 5.</w:t>
      </w:r>
    </w:p>
    <w:p w14:paraId="0D2E8DF1" w14:textId="77777777" w:rsidR="00D709A0" w:rsidRDefault="00525363" w:rsidP="00F76EF1">
      <w:pPr>
        <w:pStyle w:val="Standard"/>
        <w:numPr>
          <w:ilvl w:val="0"/>
          <w:numId w:val="2"/>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Osobą odpowiedzialną za wszczynanie procedury „Niebieskie Karty” (wypełnienie formularza „Niebieska Karta – A”) jest osoba wskazana w ust. 1, nauczyciel – wychowawca, nauczyciel znający sytuację małoletniego lub psycholog szkolny.</w:t>
      </w:r>
    </w:p>
    <w:p w14:paraId="0D2E8DF2" w14:textId="77777777" w:rsidR="00D709A0" w:rsidRDefault="00525363" w:rsidP="00F76EF1">
      <w:pPr>
        <w:pStyle w:val="Standard"/>
        <w:numPr>
          <w:ilvl w:val="0"/>
          <w:numId w:val="2"/>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W przypadku ujawnienia zaniedbania przez rodziców, ich niewydolności wychowawczej właściwym jest zawiadomienie sądu rodzinnego, celem wglądu w sytuację rodziny.</w:t>
      </w:r>
    </w:p>
    <w:p w14:paraId="0D2E8DF3" w14:textId="77777777" w:rsidR="00D709A0" w:rsidRDefault="00525363" w:rsidP="00F76EF1">
      <w:pPr>
        <w:pStyle w:val="Standard"/>
        <w:numPr>
          <w:ilvl w:val="0"/>
          <w:numId w:val="2"/>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W przypadku zagrożenia zdrowia lub życia dziecka albo osoby mu najbliższej, osoba ujawniająca zdarzenie bezzwłocznie dzwoni na numer alarmowy 112.</w:t>
      </w:r>
    </w:p>
    <w:p w14:paraId="0D2E8DF5" w14:textId="31DEAECB" w:rsidR="00D709A0" w:rsidRDefault="00525363" w:rsidP="00F76EF1">
      <w:pPr>
        <w:pStyle w:val="Standard"/>
        <w:numPr>
          <w:ilvl w:val="0"/>
          <w:numId w:val="2"/>
        </w:numPr>
        <w:spacing w:after="0" w:line="360" w:lineRule="auto"/>
        <w:ind w:left="284" w:hanging="284"/>
        <w:jc w:val="both"/>
      </w:pPr>
      <w:r>
        <w:rPr>
          <w:rFonts w:ascii="Times New Roman" w:eastAsia="Calibri" w:hAnsi="Times New Roman" w:cs="Times New Roman"/>
          <w:lang w:eastAsia="pl-PL"/>
        </w:rPr>
        <w:t>Wszyscy pracownicy szkoły, którzy w związku z wykonywaniem obowiązków</w:t>
      </w:r>
      <w:r>
        <w:rPr>
          <w:rFonts w:ascii="Times New Roman" w:eastAsia="Calibri" w:hAnsi="Times New Roman" w:cs="Times New Roman"/>
        </w:rPr>
        <w:t xml:space="preserve"> </w:t>
      </w:r>
      <w:r>
        <w:rPr>
          <w:rFonts w:ascii="Times New Roman" w:eastAsia="Calibri" w:hAnsi="Times New Roman" w:cs="Times New Roman"/>
          <w:lang w:eastAsia="pl-PL"/>
        </w:rPr>
        <w:t>służbowych, uzyskali informację o krzywdzeniu ucznia lub informacje z tym związane, są</w:t>
      </w:r>
      <w:r>
        <w:rPr>
          <w:rFonts w:ascii="Times New Roman" w:eastAsia="Calibri" w:hAnsi="Times New Roman" w:cs="Times New Roman"/>
        </w:rPr>
        <w:t xml:space="preserve"> </w:t>
      </w:r>
      <w:r>
        <w:rPr>
          <w:rFonts w:ascii="Times New Roman" w:eastAsia="Calibri" w:hAnsi="Times New Roman" w:cs="Times New Roman"/>
          <w:lang w:eastAsia="pl-PL"/>
        </w:rPr>
        <w:t>zobowiązani do zachowania ich w tajemnicy, poza informacjami, które przekazywane są</w:t>
      </w:r>
      <w:r>
        <w:rPr>
          <w:rFonts w:ascii="Times New Roman" w:eastAsia="Calibri" w:hAnsi="Times New Roman" w:cs="Times New Roman"/>
        </w:rPr>
        <w:t xml:space="preserve"> </w:t>
      </w:r>
      <w:r>
        <w:rPr>
          <w:rFonts w:ascii="Times New Roman" w:eastAsia="Calibri" w:hAnsi="Times New Roman" w:cs="Times New Roman"/>
          <w:lang w:eastAsia="pl-PL"/>
        </w:rPr>
        <w:t>uprawnionym instytucjom.</w:t>
      </w:r>
    </w:p>
    <w:p w14:paraId="44243529" w14:textId="77777777" w:rsidR="00BA0FB8" w:rsidRDefault="00BA0FB8" w:rsidP="00F76EF1">
      <w:pPr>
        <w:pStyle w:val="Standard"/>
        <w:numPr>
          <w:ilvl w:val="0"/>
          <w:numId w:val="2"/>
        </w:numPr>
        <w:spacing w:after="0" w:line="360" w:lineRule="auto"/>
        <w:ind w:left="284" w:hanging="284"/>
        <w:jc w:val="both"/>
      </w:pPr>
    </w:p>
    <w:p w14:paraId="2856EB45" w14:textId="77777777" w:rsidR="00FB683A" w:rsidRDefault="00FB683A" w:rsidP="00F76EF1">
      <w:pPr>
        <w:pStyle w:val="Standard"/>
        <w:spacing w:after="0" w:line="360" w:lineRule="auto"/>
        <w:jc w:val="both"/>
        <w:rPr>
          <w:rFonts w:ascii="Times New Roman" w:eastAsia="Times New Roman" w:hAnsi="Times New Roman" w:cs="Times New Roman"/>
          <w:b/>
          <w:lang w:eastAsia="pl-PL"/>
        </w:rPr>
      </w:pPr>
    </w:p>
    <w:p w14:paraId="0D2E8DF6" w14:textId="77777777" w:rsidR="00D709A0" w:rsidRDefault="00525363" w:rsidP="00FB683A">
      <w:pPr>
        <w:pStyle w:val="Standard"/>
        <w:spacing w:after="0" w:line="36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7</w:t>
      </w:r>
    </w:p>
    <w:p w14:paraId="0D2E8DF7" w14:textId="77777777" w:rsidR="00D709A0" w:rsidRDefault="00525363" w:rsidP="00FB683A">
      <w:pPr>
        <w:pStyle w:val="Standard"/>
        <w:spacing w:after="0" w:line="240" w:lineRule="auto"/>
        <w:ind w:left="72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Wymogi dotyczące bezpiecznych relacji między małoletnimi, a w szczególności zachowania niedozwolone.</w:t>
      </w:r>
    </w:p>
    <w:p w14:paraId="0D2E8DF8" w14:textId="77777777" w:rsidR="00D709A0" w:rsidRDefault="00D709A0" w:rsidP="00FB683A">
      <w:pPr>
        <w:pStyle w:val="Standard"/>
        <w:spacing w:after="0" w:line="240" w:lineRule="auto"/>
        <w:ind w:left="720"/>
        <w:jc w:val="center"/>
        <w:rPr>
          <w:rFonts w:ascii="Times New Roman" w:eastAsia="Times New Roman" w:hAnsi="Times New Roman" w:cs="Times New Roman"/>
          <w:b/>
          <w:lang w:eastAsia="pl-PL"/>
        </w:rPr>
      </w:pPr>
    </w:p>
    <w:p w14:paraId="0D2E8DF9" w14:textId="77777777" w:rsidR="00D709A0" w:rsidRDefault="00525363" w:rsidP="00F76EF1">
      <w:pPr>
        <w:pStyle w:val="Standard"/>
        <w:numPr>
          <w:ilvl w:val="1"/>
          <w:numId w:val="4"/>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Podstawową zasadą relacji między małoletnimi uczniami jest działanie z szacunkiem, uwzględniające godność i potrzeby małoletnich.</w:t>
      </w:r>
    </w:p>
    <w:p w14:paraId="0D2E8DFA" w14:textId="77777777" w:rsidR="00D709A0" w:rsidRDefault="00525363" w:rsidP="00F76EF1">
      <w:pPr>
        <w:pStyle w:val="Standard"/>
        <w:numPr>
          <w:ilvl w:val="1"/>
          <w:numId w:val="4"/>
        </w:numPr>
        <w:spacing w:after="0" w:line="360" w:lineRule="auto"/>
        <w:ind w:left="284" w:hanging="284"/>
        <w:jc w:val="both"/>
      </w:pPr>
      <w:r>
        <w:rPr>
          <w:rFonts w:ascii="Times New Roman" w:eastAsia="Calibri" w:hAnsi="Times New Roman" w:cs="Times New Roman"/>
        </w:rPr>
        <w:t>Standardem jest tworzenie atmosfery życia szkolnego, która promuje tolerancję i poczucie odpowiedzialności za swoje zachowanie.</w:t>
      </w:r>
    </w:p>
    <w:p w14:paraId="0D2E8DFB" w14:textId="77777777" w:rsidR="00D709A0" w:rsidRDefault="00525363" w:rsidP="00F76EF1">
      <w:pPr>
        <w:pStyle w:val="Standard"/>
        <w:numPr>
          <w:ilvl w:val="1"/>
          <w:numId w:val="4"/>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Uczniowie angażowani są w działania, w których mają możliwość aktywnego uczestniczenia, podejmowania współdziałania i rozwijania podejścia zespołowego, w tym kształtującego pozytywne relacje z uczniami ze specjalnymi potrzebami edukacyjnymi.</w:t>
      </w:r>
    </w:p>
    <w:p w14:paraId="0D2E8DFC" w14:textId="77777777" w:rsidR="00D709A0" w:rsidRDefault="00525363" w:rsidP="00F76EF1">
      <w:pPr>
        <w:pStyle w:val="Standard"/>
        <w:numPr>
          <w:ilvl w:val="1"/>
          <w:numId w:val="4"/>
        </w:numPr>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Niedozwolone jest w szczególności:</w:t>
      </w:r>
    </w:p>
    <w:p w14:paraId="0D2E8DFD" w14:textId="77777777" w:rsidR="00D709A0" w:rsidRDefault="00525363" w:rsidP="00F76EF1">
      <w:pPr>
        <w:pStyle w:val="Standard"/>
        <w:numPr>
          <w:ilvl w:val="0"/>
          <w:numId w:val="44"/>
        </w:numPr>
        <w:spacing w:after="0" w:line="360" w:lineRule="auto"/>
        <w:ind w:left="284" w:firstLine="0"/>
        <w:jc w:val="both"/>
        <w:rPr>
          <w:rFonts w:ascii="Times New Roman" w:eastAsia="Calibri" w:hAnsi="Times New Roman" w:cs="Times New Roman"/>
        </w:rPr>
      </w:pPr>
      <w:r>
        <w:rPr>
          <w:rFonts w:ascii="Times New Roman" w:eastAsia="Calibri" w:hAnsi="Times New Roman" w:cs="Times New Roman"/>
        </w:rPr>
        <w:t>stosowanie przemocy wobec jakiegokolwiek ucznia w jakiejkolwiek formie;</w:t>
      </w:r>
    </w:p>
    <w:p w14:paraId="0D2E8DFE" w14:textId="77777777" w:rsidR="00D709A0" w:rsidRDefault="00525363" w:rsidP="00F76EF1">
      <w:pPr>
        <w:pStyle w:val="Standard"/>
        <w:numPr>
          <w:ilvl w:val="0"/>
          <w:numId w:val="6"/>
        </w:numPr>
        <w:spacing w:after="0" w:line="360" w:lineRule="auto"/>
        <w:ind w:left="284" w:firstLine="0"/>
        <w:jc w:val="both"/>
        <w:rPr>
          <w:rFonts w:ascii="Times New Roman" w:eastAsia="Calibri" w:hAnsi="Times New Roman" w:cs="Times New Roman"/>
        </w:rPr>
      </w:pPr>
      <w:r>
        <w:rPr>
          <w:rFonts w:ascii="Times New Roman" w:eastAsia="Calibri" w:hAnsi="Times New Roman" w:cs="Times New Roman"/>
        </w:rPr>
        <w:t>używanie wulgarnego, obraźliwego języka;</w:t>
      </w:r>
    </w:p>
    <w:p w14:paraId="0D2E8DFF" w14:textId="77777777" w:rsidR="00D709A0" w:rsidRDefault="00525363" w:rsidP="00F76EF1">
      <w:pPr>
        <w:pStyle w:val="Standard"/>
        <w:numPr>
          <w:ilvl w:val="0"/>
          <w:numId w:val="6"/>
        </w:numPr>
        <w:spacing w:after="0" w:line="360" w:lineRule="auto"/>
        <w:ind w:left="284" w:firstLine="0"/>
        <w:jc w:val="both"/>
      </w:pPr>
      <w:r>
        <w:rPr>
          <w:rFonts w:ascii="Times New Roman" w:eastAsia="Calibri" w:hAnsi="Times New Roman" w:cs="Times New Roman"/>
        </w:rPr>
        <w:t>upokarzanie, obrażanie, znieważanie innych uczniów;</w:t>
      </w:r>
    </w:p>
    <w:p w14:paraId="0D2E8E00" w14:textId="77777777" w:rsidR="00D709A0" w:rsidRDefault="00525363" w:rsidP="00F76EF1">
      <w:pPr>
        <w:pStyle w:val="Standard"/>
        <w:numPr>
          <w:ilvl w:val="0"/>
          <w:numId w:val="6"/>
        </w:numPr>
        <w:spacing w:after="0" w:line="360" w:lineRule="auto"/>
        <w:ind w:left="709" w:hanging="425"/>
        <w:jc w:val="both"/>
      </w:pPr>
      <w:r>
        <w:rPr>
          <w:rFonts w:ascii="Times New Roman" w:eastAsia="Calibri" w:hAnsi="Times New Roman" w:cs="Times New Roman"/>
        </w:rPr>
        <w:t>zachowanie w sposób niestosowny, tj. używanie wulgarnych słów, gestów, żartów, kierowanie obraźliwych uwag, w tym o charakterze seksualnym;</w:t>
      </w:r>
    </w:p>
    <w:p w14:paraId="0D2E8E01" w14:textId="77777777" w:rsidR="00D709A0" w:rsidRDefault="00525363" w:rsidP="00F76EF1">
      <w:pPr>
        <w:pStyle w:val="Standard"/>
        <w:numPr>
          <w:ilvl w:val="0"/>
          <w:numId w:val="6"/>
        </w:numPr>
        <w:spacing w:after="0" w:line="360" w:lineRule="auto"/>
        <w:ind w:left="284" w:firstLine="0"/>
        <w:jc w:val="both"/>
        <w:rPr>
          <w:rFonts w:ascii="Times New Roman" w:eastAsia="Calibri" w:hAnsi="Times New Roman" w:cs="Times New Roman"/>
        </w:rPr>
      </w:pPr>
      <w:r>
        <w:rPr>
          <w:rFonts w:ascii="Times New Roman" w:eastAsia="Calibri" w:hAnsi="Times New Roman" w:cs="Times New Roman"/>
        </w:rPr>
        <w:t>stosowanie zastraszania i gróźb;</w:t>
      </w:r>
    </w:p>
    <w:p w14:paraId="0D2E8E02" w14:textId="77777777" w:rsidR="00D709A0" w:rsidRDefault="00525363" w:rsidP="00F76EF1">
      <w:pPr>
        <w:pStyle w:val="Standard"/>
        <w:numPr>
          <w:ilvl w:val="0"/>
          <w:numId w:val="6"/>
        </w:numPr>
        <w:spacing w:after="0" w:line="360" w:lineRule="auto"/>
        <w:ind w:left="709" w:hanging="425"/>
        <w:jc w:val="both"/>
        <w:rPr>
          <w:rFonts w:ascii="Times New Roman" w:eastAsia="Calibri" w:hAnsi="Times New Roman" w:cs="Times New Roman"/>
        </w:rPr>
      </w:pPr>
      <w:r>
        <w:rPr>
          <w:rFonts w:ascii="Times New Roman" w:eastAsia="Calibri" w:hAnsi="Times New Roman" w:cs="Times New Roman"/>
        </w:rPr>
        <w:t>utrwalanie wizerunku innych uczniów poprzez nagrywanie (w tym fonii)                                 i fotografowanie bez uzyskania ich zgody, jak również w sytuacjach intymnych czy mogących wywołać poczucie wstydu oraz udostępnianie i/lub rozpowszechnianie tych treści;</w:t>
      </w:r>
    </w:p>
    <w:p w14:paraId="0D2E8E03" w14:textId="080D74FF" w:rsidR="00D709A0" w:rsidRDefault="00525363" w:rsidP="00F76EF1">
      <w:pPr>
        <w:pStyle w:val="Standard"/>
        <w:numPr>
          <w:ilvl w:val="0"/>
          <w:numId w:val="6"/>
        </w:numPr>
        <w:spacing w:after="0" w:line="360" w:lineRule="auto"/>
        <w:ind w:left="567" w:hanging="283"/>
        <w:jc w:val="both"/>
        <w:rPr>
          <w:rFonts w:ascii="Times New Roman" w:eastAsia="Calibri" w:hAnsi="Times New Roman" w:cs="Times New Roman"/>
        </w:rPr>
      </w:pPr>
      <w:r>
        <w:rPr>
          <w:rFonts w:ascii="Times New Roman" w:eastAsia="Calibri" w:hAnsi="Times New Roman" w:cs="Times New Roman"/>
        </w:rPr>
        <w:t xml:space="preserve"> udostępnianie między małoletnimi alkoholu, wyrobów tytoniowych</w:t>
      </w:r>
      <w:r w:rsidR="00BA0FB8">
        <w:rPr>
          <w:rFonts w:ascii="Times New Roman" w:eastAsia="Calibri" w:hAnsi="Times New Roman" w:cs="Times New Roman"/>
        </w:rPr>
        <w:t>,</w:t>
      </w:r>
      <w:r>
        <w:rPr>
          <w:rFonts w:ascii="Times New Roman" w:eastAsia="Calibri" w:hAnsi="Times New Roman" w:cs="Times New Roman"/>
        </w:rPr>
        <w:t xml:space="preserve"> substancji psychoaktywnych i używanie ich w swoim otoczeniu.</w:t>
      </w:r>
    </w:p>
    <w:p w14:paraId="0D2E8E04" w14:textId="77777777" w:rsidR="00D709A0" w:rsidRDefault="00D709A0" w:rsidP="00F76EF1">
      <w:pPr>
        <w:pStyle w:val="Standard"/>
        <w:spacing w:after="0" w:line="360" w:lineRule="auto"/>
        <w:jc w:val="both"/>
        <w:rPr>
          <w:rFonts w:ascii="Times New Roman" w:eastAsia="Times New Roman" w:hAnsi="Times New Roman" w:cs="Times New Roman"/>
          <w:b/>
          <w:lang w:eastAsia="pl-PL"/>
        </w:rPr>
      </w:pPr>
    </w:p>
    <w:p w14:paraId="0D2E8E05" w14:textId="77777777" w:rsidR="00D709A0" w:rsidRDefault="00D709A0" w:rsidP="00F76EF1">
      <w:pPr>
        <w:pStyle w:val="Standard"/>
        <w:spacing w:after="0" w:line="360" w:lineRule="auto"/>
        <w:jc w:val="both"/>
        <w:rPr>
          <w:rFonts w:ascii="Times New Roman" w:eastAsia="Times New Roman" w:hAnsi="Times New Roman" w:cs="Times New Roman"/>
          <w:b/>
          <w:lang w:eastAsia="pl-PL"/>
        </w:rPr>
      </w:pPr>
    </w:p>
    <w:p w14:paraId="0D2E8E06" w14:textId="77777777" w:rsidR="00D709A0" w:rsidRDefault="00525363" w:rsidP="00FB683A">
      <w:pPr>
        <w:pStyle w:val="Standard"/>
        <w:spacing w:after="0" w:line="36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8</w:t>
      </w:r>
    </w:p>
    <w:p w14:paraId="0D2E8E07" w14:textId="77777777" w:rsidR="00D709A0" w:rsidRDefault="00525363" w:rsidP="00FB683A">
      <w:pPr>
        <w:pStyle w:val="Standard"/>
        <w:spacing w:after="0" w:line="240" w:lineRule="auto"/>
        <w:ind w:left="72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Zasady korzystania z urządzeń elektronicznych z dostępem do Internetu.</w:t>
      </w:r>
    </w:p>
    <w:p w14:paraId="0D2E8E08" w14:textId="77777777" w:rsidR="00D709A0" w:rsidRDefault="00D709A0" w:rsidP="00FB683A">
      <w:pPr>
        <w:pStyle w:val="Standard"/>
        <w:spacing w:after="0" w:line="240" w:lineRule="auto"/>
        <w:ind w:left="720"/>
        <w:jc w:val="center"/>
        <w:rPr>
          <w:rFonts w:ascii="Times New Roman" w:eastAsia="Times New Roman" w:hAnsi="Times New Roman" w:cs="Times New Roman"/>
          <w:b/>
          <w:lang w:eastAsia="pl-PL"/>
        </w:rPr>
      </w:pPr>
    </w:p>
    <w:p w14:paraId="0D2E8E09" w14:textId="6BA66625" w:rsidR="00D709A0" w:rsidRDefault="00525363" w:rsidP="00F76EF1">
      <w:pPr>
        <w:pStyle w:val="Standard"/>
        <w:numPr>
          <w:ilvl w:val="0"/>
          <w:numId w:val="45"/>
        </w:numPr>
        <w:spacing w:line="360" w:lineRule="auto"/>
        <w:ind w:left="284" w:hanging="284"/>
        <w:jc w:val="both"/>
      </w:pPr>
      <w:r>
        <w:rPr>
          <w:rFonts w:ascii="Times New Roman" w:eastAsia="Calibri" w:hAnsi="Times New Roman" w:cs="Times New Roman"/>
        </w:rPr>
        <w:t xml:space="preserve">W szkole powołana jest funkcja administratora sieci, który odpowiedzialny jest </w:t>
      </w:r>
      <w:r w:rsidR="00DD5992">
        <w:rPr>
          <w:rFonts w:ascii="Times New Roman" w:eastAsia="Calibri" w:hAnsi="Times New Roman" w:cs="Times New Roman"/>
        </w:rPr>
        <w:t xml:space="preserve">                           </w:t>
      </w:r>
      <w:r>
        <w:rPr>
          <w:rFonts w:ascii="Times New Roman" w:eastAsia="Calibri" w:hAnsi="Times New Roman" w:cs="Times New Roman"/>
        </w:rPr>
        <w:t xml:space="preserve">za instalowanie i aktualizowanie przynajmniej raz w miesiącu programów antywirusowych </w:t>
      </w:r>
      <w:r w:rsidR="00DD5992">
        <w:rPr>
          <w:rFonts w:ascii="Times New Roman" w:eastAsia="Calibri" w:hAnsi="Times New Roman" w:cs="Times New Roman"/>
        </w:rPr>
        <w:t xml:space="preserve">         </w:t>
      </w:r>
      <w:r>
        <w:rPr>
          <w:rFonts w:ascii="Times New Roman" w:eastAsia="Calibri" w:hAnsi="Times New Roman" w:cs="Times New Roman"/>
        </w:rPr>
        <w:t xml:space="preserve">i zapór sieciowych w celu ochrony systemów przed atakami złośliwego oprogramowania </w:t>
      </w:r>
      <w:r w:rsidR="00DD5992">
        <w:rPr>
          <w:rFonts w:ascii="Times New Roman" w:eastAsia="Calibri" w:hAnsi="Times New Roman" w:cs="Times New Roman"/>
        </w:rPr>
        <w:t xml:space="preserve">       </w:t>
      </w:r>
      <w:r>
        <w:rPr>
          <w:rFonts w:ascii="Times New Roman" w:eastAsia="Calibri" w:hAnsi="Times New Roman" w:cs="Times New Roman"/>
        </w:rPr>
        <w:t>i blokowania na komputerach szkolnych materiałów niedostosowanych do wieku.</w:t>
      </w:r>
    </w:p>
    <w:p w14:paraId="0D2E8E0A" w14:textId="77777777" w:rsidR="00D709A0" w:rsidRDefault="00525363" w:rsidP="00F76EF1">
      <w:pPr>
        <w:pStyle w:val="Standard"/>
        <w:numPr>
          <w:ilvl w:val="0"/>
          <w:numId w:val="10"/>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lastRenderedPageBreak/>
        <w:t>Szkoła ściśle współpracuje z ekspertem ds. bezpieczeństwa cyfrowego przy organie prowadzącym szkołę.</w:t>
      </w:r>
    </w:p>
    <w:p w14:paraId="0D2E8E0B" w14:textId="77777777" w:rsidR="00D709A0" w:rsidRDefault="00525363" w:rsidP="00F76EF1">
      <w:pPr>
        <w:pStyle w:val="Standard"/>
        <w:numPr>
          <w:ilvl w:val="0"/>
          <w:numId w:val="10"/>
        </w:numPr>
        <w:spacing w:line="360" w:lineRule="auto"/>
        <w:ind w:left="284" w:hanging="284"/>
        <w:jc w:val="both"/>
      </w:pPr>
      <w:r>
        <w:rPr>
          <w:rFonts w:ascii="Times New Roman" w:eastAsia="Calibri" w:hAnsi="Times New Roman" w:cs="Times New Roman"/>
        </w:rPr>
        <w:t>Infrastruktura sieciowa szkoły zapewnia dostęp do Internetu personelowi i uczniom, zarówno w czasie zajęć pod nadzorem pracownika szkoły, jak i poza nimi, na przeznaczonych do tego komputerach, znajdujących się w salach dydaktycznych, bibliotece,  świetlicy.</w:t>
      </w:r>
    </w:p>
    <w:p w14:paraId="0D2E8E0C" w14:textId="77777777" w:rsidR="00D709A0" w:rsidRDefault="00525363" w:rsidP="00F76EF1">
      <w:pPr>
        <w:pStyle w:val="Standard"/>
        <w:numPr>
          <w:ilvl w:val="0"/>
          <w:numId w:val="10"/>
        </w:numPr>
        <w:spacing w:line="360" w:lineRule="auto"/>
        <w:ind w:left="284" w:hanging="284"/>
        <w:jc w:val="both"/>
        <w:rPr>
          <w:rFonts w:ascii="Times New Roman" w:eastAsia="Calibri" w:hAnsi="Times New Roman" w:cs="Times New Roman"/>
          <w:lang w:eastAsia="pl-PL"/>
        </w:rPr>
      </w:pPr>
      <w:r>
        <w:rPr>
          <w:rFonts w:ascii="Times New Roman" w:eastAsia="Calibri" w:hAnsi="Times New Roman" w:cs="Times New Roman"/>
          <w:lang w:eastAsia="pl-PL"/>
        </w:rPr>
        <w:t xml:space="preserve">W przypadku użytkowania sprzętu z dostępem do Internetu pod nadzorem pracownika szkoły, ma on obowiązek informowania uczniów o zasadach bezpiecznego korzystania </w:t>
      </w:r>
      <w:r>
        <w:rPr>
          <w:rFonts w:ascii="Times New Roman" w:eastAsia="Calibri" w:hAnsi="Times New Roman" w:cs="Times New Roman"/>
          <w:lang w:eastAsia="pl-PL"/>
        </w:rPr>
        <w:br/>
        <w:t>z zasobów internetowych i czuwania nad bezpiecznym korzystaniem z sieci podczas zajęć.</w:t>
      </w:r>
    </w:p>
    <w:p w14:paraId="0D2E8E0D" w14:textId="77777777" w:rsidR="00D709A0" w:rsidRDefault="00525363" w:rsidP="00F76EF1">
      <w:pPr>
        <w:pStyle w:val="Standard"/>
        <w:numPr>
          <w:ilvl w:val="0"/>
          <w:numId w:val="10"/>
        </w:numPr>
        <w:spacing w:line="360" w:lineRule="auto"/>
        <w:ind w:left="284" w:hanging="284"/>
        <w:jc w:val="both"/>
        <w:rPr>
          <w:rFonts w:ascii="Times New Roman" w:eastAsia="Calibri" w:hAnsi="Times New Roman" w:cs="Times New Roman"/>
          <w:lang w:eastAsia="pl-PL"/>
        </w:rPr>
      </w:pPr>
      <w:r>
        <w:rPr>
          <w:rFonts w:ascii="Times New Roman" w:eastAsia="Calibri" w:hAnsi="Times New Roman" w:cs="Times New Roman"/>
          <w:lang w:eastAsia="pl-PL"/>
        </w:rPr>
        <w:t>W szkole prowadzone są cykliczne działania profilaktyczne z zakresu zasad bezpiecznego korzystania z Internetu, a na jej terenie (gabinet pedagoga, biblioteka szkolna, sale informatyczne) dostępne są materiały edukacyjne z tego zakresu.</w:t>
      </w:r>
    </w:p>
    <w:p w14:paraId="0D2E8E0E" w14:textId="77777777" w:rsidR="00D709A0" w:rsidRPr="002B0CEC" w:rsidRDefault="00525363" w:rsidP="00F76EF1">
      <w:pPr>
        <w:pStyle w:val="Standard"/>
        <w:numPr>
          <w:ilvl w:val="0"/>
          <w:numId w:val="10"/>
        </w:numPr>
        <w:spacing w:line="360" w:lineRule="auto"/>
        <w:ind w:left="284" w:hanging="284"/>
        <w:jc w:val="both"/>
        <w:rPr>
          <w:rFonts w:ascii="Times New Roman" w:eastAsia="Calibri" w:hAnsi="Times New Roman" w:cs="Times New Roman"/>
        </w:rPr>
      </w:pPr>
      <w:r w:rsidRPr="002B0CEC">
        <w:rPr>
          <w:rFonts w:ascii="Times New Roman" w:eastAsia="Calibri" w:hAnsi="Times New Roman" w:cs="Times New Roman"/>
        </w:rPr>
        <w:t>Na terenie szkoły dostępna jest sieć wifi, zabezpieczona hasłem dostępu.</w:t>
      </w:r>
    </w:p>
    <w:p w14:paraId="0D2E8E0F" w14:textId="471A2859" w:rsidR="00D709A0" w:rsidRDefault="00525363" w:rsidP="00F76EF1">
      <w:pPr>
        <w:pStyle w:val="Standard"/>
        <w:numPr>
          <w:ilvl w:val="0"/>
          <w:numId w:val="10"/>
        </w:numPr>
        <w:spacing w:line="360" w:lineRule="auto"/>
        <w:ind w:left="284" w:hanging="284"/>
        <w:jc w:val="both"/>
      </w:pPr>
      <w:r>
        <w:rPr>
          <w:rFonts w:ascii="Times New Roman" w:eastAsia="Calibri" w:hAnsi="Times New Roman" w:cs="Times New Roman"/>
        </w:rPr>
        <w:t xml:space="preserve">W przypadku znalezienia niebezpiecznych treści administrator sieci stara się ustalić, kto korzystał z komputera w czasie ich wprowadzenia, a swoje ustalenia przekazuje dyrektorowi, który organizuje dla dziecka rozmowę z psychologiem lub pedagogiem. Jeśli ten uzyska informację, że dziecko jest krzywdzone, podejmuje działania opisane </w:t>
      </w:r>
      <w:r>
        <w:rPr>
          <w:rFonts w:ascii="Times New Roman" w:eastAsia="Calibri" w:hAnsi="Times New Roman" w:cs="Times New Roman"/>
        </w:rPr>
        <w:br/>
        <w:t>w procedurze ochrony (rozdział 9)</w:t>
      </w:r>
    </w:p>
    <w:p w14:paraId="0D2E8E10" w14:textId="77777777" w:rsidR="00D709A0" w:rsidRDefault="00D709A0" w:rsidP="00F76EF1">
      <w:pPr>
        <w:pStyle w:val="Standard"/>
        <w:spacing w:line="360" w:lineRule="auto"/>
        <w:ind w:left="284"/>
        <w:jc w:val="both"/>
        <w:rPr>
          <w:rFonts w:ascii="Times New Roman" w:eastAsia="Calibri" w:hAnsi="Times New Roman" w:cs="Times New Roman"/>
        </w:rPr>
      </w:pPr>
    </w:p>
    <w:p w14:paraId="0D2E8E11" w14:textId="77777777" w:rsidR="00D709A0" w:rsidRDefault="00525363" w:rsidP="00FB683A">
      <w:pPr>
        <w:pStyle w:val="Standard"/>
        <w:spacing w:after="0" w:line="36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9</w:t>
      </w:r>
    </w:p>
    <w:p w14:paraId="0D2E8E12" w14:textId="63AFC4B0" w:rsidR="00D709A0" w:rsidRDefault="00525363" w:rsidP="00FB683A">
      <w:pPr>
        <w:pStyle w:val="Standard"/>
        <w:spacing w:after="0" w:line="24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Procedury ochrony dzieci przed treściami szkodliwymi w Internecie oraz utrwalonymi </w:t>
      </w:r>
      <w:r w:rsidR="00FB683A">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w innej formie.</w:t>
      </w:r>
    </w:p>
    <w:p w14:paraId="0D2E8E13" w14:textId="77777777" w:rsidR="00D709A0" w:rsidRDefault="00D709A0" w:rsidP="00F76EF1">
      <w:pPr>
        <w:pStyle w:val="Standard"/>
        <w:spacing w:after="0" w:line="240" w:lineRule="auto"/>
        <w:jc w:val="both"/>
        <w:rPr>
          <w:rFonts w:ascii="Times New Roman" w:eastAsia="Times New Roman" w:hAnsi="Times New Roman" w:cs="Times New Roman"/>
          <w:b/>
          <w:lang w:eastAsia="pl-PL"/>
        </w:rPr>
      </w:pPr>
    </w:p>
    <w:p w14:paraId="601C163D" w14:textId="77777777" w:rsidR="002B0CEC" w:rsidRDefault="00525363" w:rsidP="00F76EF1">
      <w:pPr>
        <w:pStyle w:val="Standard"/>
        <w:numPr>
          <w:ilvl w:val="0"/>
          <w:numId w:val="46"/>
        </w:numPr>
        <w:spacing w:line="360" w:lineRule="auto"/>
        <w:jc w:val="both"/>
        <w:rPr>
          <w:rFonts w:ascii="Times New Roman" w:eastAsia="Calibri" w:hAnsi="Times New Roman" w:cs="Times New Roman"/>
          <w:b/>
        </w:rPr>
      </w:pPr>
      <w:r>
        <w:rPr>
          <w:rFonts w:ascii="Times New Roman" w:eastAsia="Calibri" w:hAnsi="Times New Roman" w:cs="Times New Roman"/>
          <w:b/>
        </w:rPr>
        <w:t>Niebezpieczne treści (materiały pornograficzne, promujące nienawiść, rasizm, ksenofobię, przemoc, zachowania autodestrukcyjne).</w:t>
      </w:r>
    </w:p>
    <w:p w14:paraId="10D65364" w14:textId="45937F35" w:rsidR="002B0CEC" w:rsidRPr="002B0CEC" w:rsidRDefault="002B0CEC" w:rsidP="00F76EF1">
      <w:pPr>
        <w:pStyle w:val="Standard"/>
        <w:spacing w:line="360" w:lineRule="auto"/>
        <w:ind w:left="284" w:hanging="284"/>
        <w:jc w:val="both"/>
        <w:rPr>
          <w:rFonts w:ascii="Times New Roman" w:eastAsia="Calibri" w:hAnsi="Times New Roman" w:cs="Times New Roman"/>
          <w:b/>
        </w:rPr>
      </w:pPr>
      <w:r w:rsidRPr="002B0CEC">
        <w:rPr>
          <w:rFonts w:ascii="Times New Roman" w:eastAsia="Calibri" w:hAnsi="Times New Roman" w:cs="Times New Roman"/>
        </w:rPr>
        <w:t xml:space="preserve">1. </w:t>
      </w:r>
      <w:r w:rsidR="00525363" w:rsidRPr="002B0CEC">
        <w:rPr>
          <w:rFonts w:ascii="Times New Roman" w:eastAsia="Calibri" w:hAnsi="Times New Roman" w:cs="Times New Roman"/>
        </w:rPr>
        <w:t>Treści nielegalne lub niezgodne z regulaminem danej strony zgłaszane są administratoro</w:t>
      </w:r>
      <w:r>
        <w:rPr>
          <w:rFonts w:ascii="Times New Roman" w:eastAsia="Calibri" w:hAnsi="Times New Roman" w:cs="Times New Roman"/>
        </w:rPr>
        <w:t xml:space="preserve">wi </w:t>
      </w:r>
      <w:r w:rsidR="00525363" w:rsidRPr="002B0CEC">
        <w:rPr>
          <w:rFonts w:ascii="Times New Roman" w:eastAsia="Calibri" w:hAnsi="Times New Roman" w:cs="Times New Roman"/>
        </w:rPr>
        <w:t>strony.</w:t>
      </w:r>
    </w:p>
    <w:p w14:paraId="29F0441A" w14:textId="5BDA0E42" w:rsidR="002B0CEC" w:rsidRPr="00FB683A" w:rsidRDefault="002B0CEC" w:rsidP="00FB683A">
      <w:pPr>
        <w:pStyle w:val="Standard"/>
        <w:spacing w:line="360" w:lineRule="auto"/>
        <w:ind w:left="284" w:hanging="284"/>
        <w:jc w:val="both"/>
        <w:rPr>
          <w:rFonts w:ascii="Times New Roman" w:eastAsia="Calibri" w:hAnsi="Times New Roman" w:cs="Times New Roman"/>
        </w:rPr>
      </w:pPr>
      <w:r>
        <w:rPr>
          <w:rFonts w:ascii="Times New Roman" w:hAnsi="Times New Roman" w:cs="Times New Roman"/>
        </w:rPr>
        <w:t xml:space="preserve">2. </w:t>
      </w:r>
      <w:r w:rsidR="00525363">
        <w:rPr>
          <w:rFonts w:ascii="Times New Roman" w:eastAsia="Calibri" w:hAnsi="Times New Roman" w:cs="Times New Roman"/>
        </w:rPr>
        <w:t xml:space="preserve">W przypadku zgłoszenia o dostępie do treści nieodpowiednich, administrator sieci ustala </w:t>
      </w:r>
      <w:r>
        <w:rPr>
          <w:rFonts w:ascii="Times New Roman" w:eastAsia="Calibri" w:hAnsi="Times New Roman" w:cs="Times New Roman"/>
        </w:rPr>
        <w:t xml:space="preserve"> </w:t>
      </w:r>
      <w:r w:rsidR="00525363">
        <w:rPr>
          <w:rFonts w:ascii="Times New Roman" w:eastAsia="Calibri" w:hAnsi="Times New Roman" w:cs="Times New Roman"/>
        </w:rPr>
        <w:t>okoliczności zdarzenia, podejmując próbę ustalenia sprawcy i świadków incydentu, a także zabezpiecza dowody, konfiguruje zabezpieczenia sieci szkolnej,</w:t>
      </w:r>
      <w:r w:rsidR="00FB683A">
        <w:rPr>
          <w:rFonts w:ascii="Times New Roman" w:eastAsia="Calibri" w:hAnsi="Times New Roman" w:cs="Times New Roman"/>
        </w:rPr>
        <w:t xml:space="preserve"> </w:t>
      </w:r>
      <w:r w:rsidR="00525363">
        <w:rPr>
          <w:rFonts w:ascii="Times New Roman" w:eastAsia="Calibri" w:hAnsi="Times New Roman" w:cs="Times New Roman"/>
        </w:rPr>
        <w:t xml:space="preserve">by na nowo zablokować </w:t>
      </w:r>
      <w:r w:rsidR="00525363">
        <w:rPr>
          <w:rFonts w:ascii="Times New Roman" w:eastAsia="Calibri" w:hAnsi="Times New Roman" w:cs="Times New Roman"/>
        </w:rPr>
        <w:lastRenderedPageBreak/>
        <w:t xml:space="preserve">dostęp do niewłaściwych treści. Z poczynionych ustaleń sporządza </w:t>
      </w:r>
      <w:r w:rsidR="00525363" w:rsidRPr="002B0CEC">
        <w:rPr>
          <w:rFonts w:ascii="Times New Roman" w:eastAsia="Calibri" w:hAnsi="Times New Roman" w:cs="Times New Roman"/>
          <w:iCs/>
        </w:rPr>
        <w:t>Kartę przebiegu interwencji.</w:t>
      </w:r>
    </w:p>
    <w:p w14:paraId="1914FD64" w14:textId="77777777" w:rsidR="002B0CEC" w:rsidRDefault="002B0CEC" w:rsidP="00F76EF1">
      <w:pPr>
        <w:pStyle w:val="Standard"/>
        <w:spacing w:line="360" w:lineRule="auto"/>
        <w:ind w:left="284" w:hanging="284"/>
        <w:jc w:val="both"/>
        <w:rPr>
          <w:rFonts w:ascii="Times New Roman" w:hAnsi="Times New Roman" w:cs="Times New Roman"/>
          <w:iCs/>
        </w:rPr>
      </w:pPr>
      <w:r>
        <w:rPr>
          <w:rFonts w:ascii="Times New Roman" w:hAnsi="Times New Roman" w:cs="Times New Roman"/>
        </w:rPr>
        <w:t>3.</w:t>
      </w:r>
      <w:r>
        <w:rPr>
          <w:rFonts w:ascii="Times New Roman" w:eastAsia="Calibri" w:hAnsi="Times New Roman" w:cs="Times New Roman"/>
        </w:rPr>
        <w:t xml:space="preserve">  </w:t>
      </w:r>
      <w:r w:rsidR="00525363">
        <w:rPr>
          <w:rFonts w:ascii="Times New Roman" w:eastAsia="Calibri" w:hAnsi="Times New Roman" w:cs="Times New Roman"/>
        </w:rPr>
        <w:t>Jeśli treści niebezpieczne dotyczą osób niezwiązanych ze szkołą, dyrektor zgłasza zdarzenie odpowiednim służbom (sądowi rodzinnemu lub Policji), przekazując zabezpieczone materiały.</w:t>
      </w:r>
    </w:p>
    <w:p w14:paraId="0D2E8E18" w14:textId="60985F85" w:rsidR="00D709A0" w:rsidRPr="002B0CEC" w:rsidRDefault="002B0CEC" w:rsidP="00F76EF1">
      <w:pPr>
        <w:pStyle w:val="Standard"/>
        <w:spacing w:line="360" w:lineRule="auto"/>
        <w:ind w:left="284" w:hanging="284"/>
        <w:jc w:val="both"/>
        <w:rPr>
          <w:rFonts w:ascii="Times New Roman" w:hAnsi="Times New Roman" w:cs="Times New Roman"/>
          <w:iCs/>
        </w:rPr>
      </w:pPr>
      <w:r>
        <w:rPr>
          <w:rFonts w:ascii="Times New Roman" w:hAnsi="Times New Roman" w:cs="Times New Roman"/>
          <w:iCs/>
        </w:rPr>
        <w:t>4.  J</w:t>
      </w:r>
      <w:r w:rsidR="00525363">
        <w:rPr>
          <w:rFonts w:ascii="Times New Roman" w:eastAsia="Calibri" w:hAnsi="Times New Roman" w:cs="Times New Roman"/>
        </w:rPr>
        <w:t xml:space="preserve">eśli uczestnikami zdarzenia są uczniowie szkoły, </w:t>
      </w:r>
      <w:r w:rsidR="00C40372">
        <w:rPr>
          <w:rFonts w:ascii="Times New Roman" w:eastAsia="Calibri" w:hAnsi="Times New Roman" w:cs="Times New Roman"/>
        </w:rPr>
        <w:t xml:space="preserve">zarówno </w:t>
      </w:r>
      <w:r w:rsidR="00525363">
        <w:rPr>
          <w:rFonts w:ascii="Times New Roman" w:eastAsia="Calibri" w:hAnsi="Times New Roman" w:cs="Times New Roman"/>
        </w:rPr>
        <w:t>ze sprawcą</w:t>
      </w:r>
      <w:r w:rsidR="00C40372">
        <w:rPr>
          <w:rFonts w:ascii="Times New Roman" w:eastAsia="Calibri" w:hAnsi="Times New Roman" w:cs="Times New Roman"/>
        </w:rPr>
        <w:t xml:space="preserve">, jak </w:t>
      </w:r>
      <w:r w:rsidR="00525363">
        <w:rPr>
          <w:rFonts w:ascii="Times New Roman" w:eastAsia="Calibri" w:hAnsi="Times New Roman" w:cs="Times New Roman"/>
        </w:rPr>
        <w:t xml:space="preserve"> i ofiarą</w:t>
      </w:r>
      <w:r w:rsidR="00C40372">
        <w:rPr>
          <w:rFonts w:ascii="Times New Roman" w:eastAsia="Calibri" w:hAnsi="Times New Roman" w:cs="Times New Roman"/>
        </w:rPr>
        <w:t xml:space="preserve"> zdarzenia </w:t>
      </w:r>
      <w:r w:rsidR="00525363">
        <w:rPr>
          <w:rFonts w:ascii="Times New Roman" w:eastAsia="Calibri" w:hAnsi="Times New Roman" w:cs="Times New Roman"/>
        </w:rPr>
        <w:t xml:space="preserve"> przeprowadzona jest </w:t>
      </w:r>
      <w:r>
        <w:rPr>
          <w:rFonts w:ascii="Times New Roman" w:eastAsia="Calibri" w:hAnsi="Times New Roman" w:cs="Times New Roman"/>
        </w:rPr>
        <w:t xml:space="preserve">indywidualna </w:t>
      </w:r>
      <w:r w:rsidR="00525363">
        <w:rPr>
          <w:rFonts w:ascii="Times New Roman" w:eastAsia="Calibri" w:hAnsi="Times New Roman" w:cs="Times New Roman"/>
        </w:rPr>
        <w:t>rozmowa psychologa lub pedagoga szkolnego na temat emocji, jakie może budzić materiał, do jakich zachowań zachęca, omówione zostają także konsekwencje zdarzenia wynikając</w:t>
      </w:r>
      <w:r w:rsidR="004A3897">
        <w:rPr>
          <w:rFonts w:ascii="Times New Roman" w:eastAsia="Calibri" w:hAnsi="Times New Roman" w:cs="Times New Roman"/>
        </w:rPr>
        <w:t>e</w:t>
      </w:r>
      <w:r w:rsidR="00525363">
        <w:rPr>
          <w:rFonts w:ascii="Times New Roman" w:eastAsia="Calibri" w:hAnsi="Times New Roman" w:cs="Times New Roman"/>
        </w:rPr>
        <w:t xml:space="preserve"> ze złamania statutu szkoły</w:t>
      </w:r>
      <w:r w:rsidR="004A3897">
        <w:rPr>
          <w:rFonts w:ascii="Times New Roman" w:eastAsia="Calibri" w:hAnsi="Times New Roman" w:cs="Times New Roman"/>
        </w:rPr>
        <w:t xml:space="preserve"> oraz udzielana jest informacja o  ewentualnych konsekwencjach prawnych danego zdarzenia.</w:t>
      </w:r>
    </w:p>
    <w:p w14:paraId="0D2E8E19" w14:textId="268A0DF4" w:rsidR="00D709A0" w:rsidRDefault="004A3897" w:rsidP="00F76EF1">
      <w:pPr>
        <w:pStyle w:val="Standard"/>
        <w:spacing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5.  </w:t>
      </w:r>
      <w:r w:rsidR="00525363">
        <w:rPr>
          <w:rFonts w:ascii="Times New Roman" w:eastAsia="Calibri" w:hAnsi="Times New Roman" w:cs="Times New Roman"/>
        </w:rPr>
        <w:t xml:space="preserve">Powiadomieni zostają rodzice uczniów, których informuje się o poczynionych ustaleniach </w:t>
      </w:r>
      <w:r w:rsidR="00DD5992">
        <w:rPr>
          <w:rFonts w:ascii="Times New Roman" w:eastAsia="Calibri" w:hAnsi="Times New Roman" w:cs="Times New Roman"/>
        </w:rPr>
        <w:t xml:space="preserve">  </w:t>
      </w:r>
      <w:r w:rsidR="00525363">
        <w:rPr>
          <w:rFonts w:ascii="Times New Roman" w:eastAsia="Calibri" w:hAnsi="Times New Roman" w:cs="Times New Roman"/>
        </w:rPr>
        <w:t xml:space="preserve">i dalszych działaniach szkoły (zastosowane kary statutowe/ środki oddziaływania wychowawczego, powiadomienie organów ścigania, wsparcie psychologiczno </w:t>
      </w:r>
      <w:r>
        <w:rPr>
          <w:rFonts w:ascii="Times New Roman" w:eastAsia="Calibri" w:hAnsi="Times New Roman" w:cs="Times New Roman"/>
        </w:rPr>
        <w:t xml:space="preserve">                             </w:t>
      </w:r>
      <w:r w:rsidR="00525363">
        <w:rPr>
          <w:rFonts w:ascii="Times New Roman" w:eastAsia="Calibri" w:hAnsi="Times New Roman" w:cs="Times New Roman"/>
        </w:rPr>
        <w:t>- pedagogiczne).</w:t>
      </w:r>
    </w:p>
    <w:p w14:paraId="0D2E8E1C" w14:textId="7A53B253" w:rsidR="00D709A0" w:rsidRPr="0092306B" w:rsidRDefault="006A58A9" w:rsidP="00F76EF1">
      <w:pPr>
        <w:pStyle w:val="Standard"/>
        <w:spacing w:line="360" w:lineRule="auto"/>
        <w:ind w:left="284" w:hanging="284"/>
        <w:jc w:val="both"/>
      </w:pPr>
      <w:r>
        <w:rPr>
          <w:rFonts w:ascii="Times New Roman" w:eastAsia="Calibri" w:hAnsi="Times New Roman" w:cs="Times New Roman"/>
        </w:rPr>
        <w:t xml:space="preserve">6. </w:t>
      </w:r>
      <w:r w:rsidR="00525363">
        <w:rPr>
          <w:rFonts w:ascii="Times New Roman" w:eastAsia="Calibri" w:hAnsi="Times New Roman" w:cs="Times New Roman"/>
        </w:rPr>
        <w:t xml:space="preserve">Współpraca z organami ścigania lub sądem rodzinnym obligatoryjnie musi zaistnieć </w:t>
      </w:r>
      <w:r w:rsidR="00DD5992">
        <w:rPr>
          <w:rFonts w:ascii="Times New Roman" w:eastAsia="Calibri" w:hAnsi="Times New Roman" w:cs="Times New Roman"/>
        </w:rPr>
        <w:t xml:space="preserve">                </w:t>
      </w:r>
      <w:r w:rsidR="00525363">
        <w:rPr>
          <w:rFonts w:ascii="Times New Roman" w:eastAsia="Calibri" w:hAnsi="Times New Roman" w:cs="Times New Roman"/>
        </w:rPr>
        <w:t xml:space="preserve">w przypadku naruszenia zakazu rozpowszechniania materiałów pornograficznych </w:t>
      </w:r>
      <w:r w:rsidR="00DD5992">
        <w:rPr>
          <w:rFonts w:ascii="Times New Roman" w:eastAsia="Calibri" w:hAnsi="Times New Roman" w:cs="Times New Roman"/>
        </w:rPr>
        <w:t xml:space="preserve">                     </w:t>
      </w:r>
      <w:r w:rsidR="00525363">
        <w:rPr>
          <w:rFonts w:ascii="Times New Roman" w:eastAsia="Calibri" w:hAnsi="Times New Roman" w:cs="Times New Roman"/>
        </w:rPr>
        <w:t xml:space="preserve">z udziałem małoletniego (osoby poniżej 18 roku życia – art. 202 § 3 kodeksu karnego) oraz treści propagujących publicznie faszystowski i/lub inny totalitarny ustrój państwa </w:t>
      </w:r>
      <w:r w:rsidR="00DD5992">
        <w:rPr>
          <w:rFonts w:ascii="Times New Roman" w:eastAsia="Calibri" w:hAnsi="Times New Roman" w:cs="Times New Roman"/>
        </w:rPr>
        <w:t xml:space="preserve">              </w:t>
      </w:r>
      <w:r w:rsidR="00525363">
        <w:rPr>
          <w:rFonts w:ascii="Times New Roman" w:eastAsia="Calibri" w:hAnsi="Times New Roman" w:cs="Times New Roman"/>
        </w:rPr>
        <w:t>i/lub nawołujących do nienawiści na tle różnic narodowościowych, etnicznych, rasowych, wyznaniowych (art. 256 i art. 257 kodeksu karnego).</w:t>
      </w:r>
    </w:p>
    <w:p w14:paraId="0D2E8E1D" w14:textId="77777777" w:rsidR="00D709A0" w:rsidRDefault="00525363" w:rsidP="00F76EF1">
      <w:pPr>
        <w:pStyle w:val="Standard"/>
        <w:numPr>
          <w:ilvl w:val="0"/>
          <w:numId w:val="8"/>
        </w:numPr>
        <w:spacing w:line="360" w:lineRule="auto"/>
        <w:jc w:val="both"/>
        <w:rPr>
          <w:rFonts w:ascii="Times New Roman" w:eastAsia="Calibri" w:hAnsi="Times New Roman" w:cs="Times New Roman"/>
          <w:b/>
        </w:rPr>
      </w:pPr>
      <w:r>
        <w:rPr>
          <w:rFonts w:ascii="Times New Roman" w:eastAsia="Calibri" w:hAnsi="Times New Roman" w:cs="Times New Roman"/>
          <w:b/>
        </w:rPr>
        <w:t>Ochrona wizerunku.</w:t>
      </w:r>
    </w:p>
    <w:p w14:paraId="0D2E8E1E" w14:textId="7D1680DD" w:rsidR="00D709A0" w:rsidRDefault="00525363" w:rsidP="00F76EF1">
      <w:pPr>
        <w:pStyle w:val="Standard"/>
        <w:numPr>
          <w:ilvl w:val="0"/>
          <w:numId w:val="47"/>
        </w:numPr>
        <w:spacing w:line="360" w:lineRule="auto"/>
        <w:ind w:left="284" w:hanging="284"/>
        <w:jc w:val="both"/>
      </w:pPr>
      <w:r>
        <w:rPr>
          <w:rFonts w:ascii="Times New Roman" w:eastAsia="Calibri" w:hAnsi="Times New Roman" w:cs="Times New Roman"/>
        </w:rPr>
        <w:t xml:space="preserve">W szkole na początku roku szkolnego pozyskiwane są pisemne zgody rodziców i uczniów na publikację wizerunku uczniów na potrzeby dokumentacji fotograficznej działań podejmowanych przez placówkę. W miarę możliwości fotografowane </w:t>
      </w:r>
      <w:r w:rsidR="0092306B">
        <w:rPr>
          <w:rFonts w:ascii="Times New Roman" w:eastAsia="Calibri" w:hAnsi="Times New Roman" w:cs="Times New Roman"/>
        </w:rPr>
        <w:t xml:space="preserve">powinny być </w:t>
      </w:r>
      <w:r>
        <w:rPr>
          <w:rFonts w:ascii="Times New Roman" w:eastAsia="Calibri" w:hAnsi="Times New Roman" w:cs="Times New Roman"/>
        </w:rPr>
        <w:t>grupy uczniów, a nie pojedyncze osoby.</w:t>
      </w:r>
    </w:p>
    <w:p w14:paraId="0D2E8E1F" w14:textId="017F087B" w:rsidR="00D709A0" w:rsidRDefault="00525363" w:rsidP="00F76EF1">
      <w:pPr>
        <w:pStyle w:val="Standard"/>
        <w:numPr>
          <w:ilvl w:val="0"/>
          <w:numId w:val="11"/>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Zdjęcia i nagrania nie są podpisywane informacjami identyfikującymi ucznia z imienia </w:t>
      </w:r>
      <w:r w:rsidR="00FB683A">
        <w:rPr>
          <w:rFonts w:ascii="Times New Roman" w:eastAsia="Calibri" w:hAnsi="Times New Roman" w:cs="Times New Roman"/>
        </w:rPr>
        <w:t xml:space="preserve">           </w:t>
      </w:r>
      <w:r>
        <w:rPr>
          <w:rFonts w:ascii="Times New Roman" w:eastAsia="Calibri" w:hAnsi="Times New Roman" w:cs="Times New Roman"/>
        </w:rPr>
        <w:t>i nazwiska.</w:t>
      </w:r>
    </w:p>
    <w:p w14:paraId="0D2E8E22" w14:textId="3F62706A" w:rsidR="00D709A0" w:rsidRPr="00DD5992" w:rsidRDefault="00525363" w:rsidP="00DD5992">
      <w:pPr>
        <w:pStyle w:val="Standard"/>
        <w:numPr>
          <w:ilvl w:val="0"/>
          <w:numId w:val="11"/>
        </w:numPr>
        <w:spacing w:line="360" w:lineRule="auto"/>
        <w:ind w:left="284" w:hanging="284"/>
        <w:jc w:val="both"/>
        <w:rPr>
          <w:rFonts w:ascii="Times New Roman" w:eastAsia="Calibri" w:hAnsi="Times New Roman" w:cs="Times New Roman"/>
          <w:lang w:eastAsia="pl-PL"/>
        </w:rPr>
      </w:pPr>
      <w:r>
        <w:rPr>
          <w:rFonts w:ascii="Times New Roman" w:eastAsia="Calibri" w:hAnsi="Times New Roman" w:cs="Times New Roman"/>
          <w:lang w:eastAsia="pl-PL"/>
        </w:rPr>
        <w:t xml:space="preserve">Nośniki analogowe zawierające zdjęcia i nagrania uczniów są przechowywane </w:t>
      </w:r>
      <w:r>
        <w:rPr>
          <w:rFonts w:ascii="Times New Roman" w:eastAsia="Calibri" w:hAnsi="Times New Roman" w:cs="Times New Roman"/>
          <w:lang w:eastAsia="pl-PL"/>
        </w:rPr>
        <w:br/>
        <w:t xml:space="preserve">w zamkniętej na klucz szafce, a </w:t>
      </w:r>
      <w:r w:rsidR="00421C85">
        <w:rPr>
          <w:rFonts w:ascii="Times New Roman" w:eastAsia="Calibri" w:hAnsi="Times New Roman" w:cs="Times New Roman"/>
          <w:lang w:eastAsia="pl-PL"/>
        </w:rPr>
        <w:t>pliki</w:t>
      </w:r>
      <w:r>
        <w:rPr>
          <w:rFonts w:ascii="Times New Roman" w:eastAsia="Calibri" w:hAnsi="Times New Roman" w:cs="Times New Roman"/>
          <w:lang w:eastAsia="pl-PL"/>
        </w:rPr>
        <w:t xml:space="preserve"> elektroniczne zawierające zdjęcia i nagrania są przechowywane w folderze chronionym z dostępem ograniczonym do osób uprawnionych </w:t>
      </w:r>
      <w:r>
        <w:rPr>
          <w:rFonts w:ascii="Times New Roman" w:eastAsia="Calibri" w:hAnsi="Times New Roman" w:cs="Times New Roman"/>
          <w:lang w:eastAsia="pl-PL"/>
        </w:rPr>
        <w:lastRenderedPageBreak/>
        <w:t xml:space="preserve">przez instytucję u administratora sieci, przez okres wymagany przepisami prawa </w:t>
      </w:r>
      <w:r>
        <w:rPr>
          <w:rFonts w:ascii="Times New Roman" w:eastAsia="Calibri" w:hAnsi="Times New Roman" w:cs="Times New Roman"/>
          <w:lang w:eastAsia="pl-PL"/>
        </w:rPr>
        <w:br/>
        <w:t>o archiwizacji.</w:t>
      </w:r>
    </w:p>
    <w:p w14:paraId="0D2E8E23" w14:textId="77777777" w:rsidR="00D709A0" w:rsidRDefault="00525363" w:rsidP="00F76EF1">
      <w:pPr>
        <w:pStyle w:val="Standard"/>
        <w:numPr>
          <w:ilvl w:val="0"/>
          <w:numId w:val="8"/>
        </w:numPr>
        <w:spacing w:line="360" w:lineRule="auto"/>
        <w:jc w:val="both"/>
        <w:rPr>
          <w:rFonts w:ascii="Times New Roman" w:eastAsia="Calibri" w:hAnsi="Times New Roman" w:cs="Times New Roman"/>
          <w:b/>
        </w:rPr>
      </w:pPr>
      <w:r>
        <w:rPr>
          <w:rFonts w:ascii="Times New Roman" w:eastAsia="Calibri" w:hAnsi="Times New Roman" w:cs="Times New Roman"/>
          <w:b/>
        </w:rPr>
        <w:t>Naruszenie prywatności.</w:t>
      </w:r>
    </w:p>
    <w:p w14:paraId="0D2E8E24" w14:textId="77777777" w:rsidR="00D709A0" w:rsidRDefault="00525363" w:rsidP="00F76EF1">
      <w:pPr>
        <w:pStyle w:val="Standard"/>
        <w:numPr>
          <w:ilvl w:val="0"/>
          <w:numId w:val="48"/>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Informacja o zagrożeniu naruszeniem prywatności w szkole powinna zostać niezwłocznie przekazana administratorowi systemów informatycznych i dyrektorowi szkoły, którzy podejmują natychmiastowe działania w celu zabezpieczenia danych i ograniczenia dalszego dostępu do informacji niejawnych.</w:t>
      </w:r>
    </w:p>
    <w:p w14:paraId="0D2E8E25" w14:textId="77777777" w:rsidR="00D709A0" w:rsidRDefault="00525363" w:rsidP="00F76EF1">
      <w:pPr>
        <w:pStyle w:val="Standard"/>
        <w:numPr>
          <w:ilvl w:val="0"/>
          <w:numId w:val="5"/>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Następnie należy ustalić okoliczności zdarzenia, poprzez dokładne udokumentowanie pozyskanych informacji i skontaktować się z ekspertem ds. bezpieczeństwa cyfrowego </w:t>
      </w:r>
      <w:r>
        <w:rPr>
          <w:rFonts w:ascii="Times New Roman" w:eastAsia="Calibri" w:hAnsi="Times New Roman" w:cs="Times New Roman"/>
        </w:rPr>
        <w:br/>
        <w:t>w organie prowadzącym szkołę.</w:t>
      </w:r>
    </w:p>
    <w:p w14:paraId="0D2E8E26" w14:textId="77777777" w:rsidR="00D709A0" w:rsidRDefault="00525363" w:rsidP="00F76EF1">
      <w:pPr>
        <w:pStyle w:val="Standard"/>
        <w:numPr>
          <w:ilvl w:val="0"/>
          <w:numId w:val="5"/>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W przypadku poważniejszych zagrożeń i w sytuacji, gdy naruszenie prywatności jest spowodowane przez osoby spoza szkoły, należy nawiązać współpracę z organami ścigania.</w:t>
      </w:r>
    </w:p>
    <w:p w14:paraId="0D2E8E28" w14:textId="374097E7" w:rsidR="00D709A0" w:rsidRPr="00FF35E1" w:rsidRDefault="00525363" w:rsidP="00F76EF1">
      <w:pPr>
        <w:pStyle w:val="Standard"/>
        <w:numPr>
          <w:ilvl w:val="0"/>
          <w:numId w:val="5"/>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Osoba wskazana w Rozdziale 1 ust. 6 powiadamia osoby dotknięte zdarzeniem (których dane osobowe wyciekły) o sytuacji, by podjęły indywidualne środki zaradcze.</w:t>
      </w:r>
    </w:p>
    <w:p w14:paraId="0D2E8E29" w14:textId="77777777" w:rsidR="00D709A0" w:rsidRDefault="00525363" w:rsidP="00F76EF1">
      <w:pPr>
        <w:pStyle w:val="Standard"/>
        <w:numPr>
          <w:ilvl w:val="0"/>
          <w:numId w:val="8"/>
        </w:numPr>
        <w:spacing w:line="360" w:lineRule="auto"/>
        <w:jc w:val="both"/>
        <w:rPr>
          <w:rFonts w:ascii="Times New Roman" w:eastAsia="Calibri" w:hAnsi="Times New Roman" w:cs="Times New Roman"/>
          <w:b/>
        </w:rPr>
      </w:pPr>
      <w:r>
        <w:rPr>
          <w:rFonts w:ascii="Times New Roman" w:eastAsia="Calibri" w:hAnsi="Times New Roman" w:cs="Times New Roman"/>
          <w:b/>
        </w:rPr>
        <w:t>Cyberprzemoc.</w:t>
      </w:r>
    </w:p>
    <w:p w14:paraId="0D2E8E2A" w14:textId="77777777" w:rsidR="00D709A0" w:rsidRDefault="00525363" w:rsidP="00F76EF1">
      <w:pPr>
        <w:pStyle w:val="Standard"/>
        <w:numPr>
          <w:ilvl w:val="0"/>
          <w:numId w:val="49"/>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Uczeń, który stał się ofiarą lub świadkiem cyberprzemocy (wyśmiewania, poniżania uczestników społeczności szkolnej przy użyciu technologii cyfrowych, obraźliwych komentarzy, rozpowszechniania wizerunku, manipulowania zdjęciami itp.), powinien zgłosić sytuację do wychowawcy klasy lub pedagoga/psychologa szkolnego. Zgłoszenia może dokonać także świadek cyberprzemocy.</w:t>
      </w:r>
    </w:p>
    <w:p w14:paraId="0D2E8E2B" w14:textId="0B171C42" w:rsidR="00D709A0" w:rsidRDefault="00525363" w:rsidP="00F76EF1">
      <w:pPr>
        <w:pStyle w:val="Standard"/>
        <w:numPr>
          <w:ilvl w:val="0"/>
          <w:numId w:val="9"/>
        </w:numPr>
        <w:spacing w:line="360" w:lineRule="auto"/>
        <w:ind w:left="284" w:hanging="284"/>
        <w:jc w:val="both"/>
      </w:pPr>
      <w:r>
        <w:rPr>
          <w:rFonts w:ascii="Times New Roman" w:eastAsia="Calibri" w:hAnsi="Times New Roman" w:cs="Times New Roman"/>
        </w:rPr>
        <w:t xml:space="preserve">Przedstawiciel personelu, do którego dotarła informacja, próbuje ustalić okoliczności zdarzenia, zebrać dowody w postaci zrzutów ekranu, wiadomości, komentarzy, zdjęć, adresów stron internetowych. Zebrane materiały przekazywane są osobie wskazanej </w:t>
      </w:r>
      <w:r>
        <w:rPr>
          <w:rFonts w:ascii="Times New Roman" w:eastAsia="Calibri" w:hAnsi="Times New Roman" w:cs="Times New Roman"/>
        </w:rPr>
        <w:br/>
        <w:t xml:space="preserve">w rozdziale </w:t>
      </w:r>
      <w:r w:rsidR="00CF0792">
        <w:rPr>
          <w:rFonts w:ascii="Times New Roman" w:eastAsia="Calibri" w:hAnsi="Times New Roman" w:cs="Times New Roman"/>
        </w:rPr>
        <w:t>6</w:t>
      </w:r>
      <w:r>
        <w:rPr>
          <w:rFonts w:ascii="Times New Roman" w:eastAsia="Calibri" w:hAnsi="Times New Roman" w:cs="Times New Roman"/>
        </w:rPr>
        <w:t xml:space="preserve"> ust. </w:t>
      </w:r>
      <w:r w:rsidR="00CF0792">
        <w:rPr>
          <w:rFonts w:ascii="Times New Roman" w:eastAsia="Calibri" w:hAnsi="Times New Roman" w:cs="Times New Roman"/>
        </w:rPr>
        <w:t>1</w:t>
      </w:r>
      <w:r>
        <w:rPr>
          <w:rFonts w:ascii="Times New Roman" w:eastAsia="Calibri" w:hAnsi="Times New Roman" w:cs="Times New Roman"/>
        </w:rPr>
        <w:t>, która wy</w:t>
      </w:r>
      <w:r w:rsidR="000F39C8">
        <w:rPr>
          <w:rFonts w:ascii="Times New Roman" w:eastAsia="Calibri" w:hAnsi="Times New Roman" w:cs="Times New Roman"/>
        </w:rPr>
        <w:t>pełnia</w:t>
      </w:r>
      <w:r>
        <w:rPr>
          <w:rFonts w:ascii="Times New Roman" w:eastAsia="Calibri" w:hAnsi="Times New Roman" w:cs="Times New Roman"/>
        </w:rPr>
        <w:t xml:space="preserve"> </w:t>
      </w:r>
      <w:r w:rsidRPr="000F39C8">
        <w:rPr>
          <w:rFonts w:ascii="Times New Roman" w:eastAsia="Calibri" w:hAnsi="Times New Roman" w:cs="Times New Roman"/>
        </w:rPr>
        <w:t>Kartę przebiegu interwencji.</w:t>
      </w:r>
    </w:p>
    <w:p w14:paraId="0D2E8E2C" w14:textId="285C6AB0" w:rsidR="00D709A0" w:rsidRDefault="00525363" w:rsidP="00F76EF1">
      <w:pPr>
        <w:pStyle w:val="Standard"/>
        <w:numPr>
          <w:ilvl w:val="0"/>
          <w:numId w:val="9"/>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O zdarzeniu poinformowani zostają rodzice, którzy wspólnie z administratorem sieci</w:t>
      </w:r>
      <w:r w:rsidR="00EB0EA1">
        <w:rPr>
          <w:rFonts w:ascii="Times New Roman" w:eastAsia="Calibri" w:hAnsi="Times New Roman" w:cs="Times New Roman"/>
        </w:rPr>
        <w:t xml:space="preserve">                   </w:t>
      </w:r>
      <w:r>
        <w:rPr>
          <w:rFonts w:ascii="Times New Roman" w:eastAsia="Calibri" w:hAnsi="Times New Roman" w:cs="Times New Roman"/>
        </w:rPr>
        <w:t xml:space="preserve"> i koordynatorem ds. Standardów ustalają, czy sytuacja wymaga powiadomienia organów ścigania i czy odpowiedzialnym za to będzie rodzic czy szkoła.</w:t>
      </w:r>
    </w:p>
    <w:p w14:paraId="0D2E8E2D" w14:textId="48339B2F" w:rsidR="00D709A0" w:rsidRDefault="00525363" w:rsidP="00F76EF1">
      <w:pPr>
        <w:pStyle w:val="Standard"/>
        <w:numPr>
          <w:ilvl w:val="0"/>
          <w:numId w:val="9"/>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Pedagog/psycholog szkolny udziela pomocy psychologiczno </w:t>
      </w:r>
      <w:r w:rsidR="00EB0EA1">
        <w:rPr>
          <w:rFonts w:ascii="Times New Roman" w:eastAsia="Calibri" w:hAnsi="Times New Roman" w:cs="Times New Roman"/>
        </w:rPr>
        <w:t>-</w:t>
      </w:r>
      <w:r>
        <w:rPr>
          <w:rFonts w:ascii="Times New Roman" w:eastAsia="Calibri" w:hAnsi="Times New Roman" w:cs="Times New Roman"/>
        </w:rPr>
        <w:t xml:space="preserve"> pedagogicznej ofierze, wyjaśniając również rolę szkoły w przeciwdziałaniu zjawisku cyberprzemocy i kolejne etapy postępowania szkoły.</w:t>
      </w:r>
    </w:p>
    <w:p w14:paraId="0D2E8E2E" w14:textId="77777777" w:rsidR="00D709A0" w:rsidRDefault="00525363" w:rsidP="00F76EF1">
      <w:pPr>
        <w:pStyle w:val="Standard"/>
        <w:numPr>
          <w:ilvl w:val="0"/>
          <w:numId w:val="9"/>
        </w:numPr>
        <w:spacing w:line="360" w:lineRule="auto"/>
        <w:ind w:left="284" w:hanging="284"/>
        <w:jc w:val="both"/>
        <w:rPr>
          <w:rFonts w:ascii="Times New Roman" w:eastAsia="Calibri" w:hAnsi="Times New Roman" w:cs="Times New Roman"/>
        </w:rPr>
      </w:pPr>
      <w:r>
        <w:rPr>
          <w:rFonts w:ascii="Times New Roman" w:eastAsia="Calibri" w:hAnsi="Times New Roman" w:cs="Times New Roman"/>
        </w:rPr>
        <w:lastRenderedPageBreak/>
        <w:t xml:space="preserve">Jeśli sprawcą jest uczeń szkoły, pedagog lub psycholog szkolny powinien przeprowadzić </w:t>
      </w:r>
      <w:r>
        <w:rPr>
          <w:rFonts w:ascii="Times New Roman" w:eastAsia="Calibri" w:hAnsi="Times New Roman" w:cs="Times New Roman"/>
        </w:rPr>
        <w:br/>
        <w:t xml:space="preserve">z nim rozmowę, w wyniku której ustali, czy istnieją przesłanki do zgłoszenia sprawy </w:t>
      </w:r>
      <w:r>
        <w:rPr>
          <w:rFonts w:ascii="Times New Roman" w:eastAsia="Calibri" w:hAnsi="Times New Roman" w:cs="Times New Roman"/>
        </w:rPr>
        <w:br/>
        <w:t>do sądu rodzinnego lub policji (przestępstwa ścigane z urzędu), czy wystarczające będzie zastosowanie kar statutowych/środków oddziaływania wychowawczego.</w:t>
      </w:r>
    </w:p>
    <w:p w14:paraId="567FCF4C" w14:textId="77777777" w:rsidR="00EB0EA1" w:rsidRDefault="00EB0EA1" w:rsidP="00F76EF1">
      <w:pPr>
        <w:pStyle w:val="Standard"/>
        <w:spacing w:line="360" w:lineRule="auto"/>
        <w:ind w:left="284"/>
        <w:jc w:val="both"/>
        <w:rPr>
          <w:rFonts w:ascii="Times New Roman" w:eastAsia="Calibri" w:hAnsi="Times New Roman" w:cs="Times New Roman"/>
        </w:rPr>
      </w:pPr>
    </w:p>
    <w:p w14:paraId="0D2E8E2F" w14:textId="77777777" w:rsidR="00D709A0" w:rsidRDefault="00525363" w:rsidP="00FE6ED6">
      <w:pPr>
        <w:pStyle w:val="Standard"/>
        <w:spacing w:after="0" w:line="36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10</w:t>
      </w:r>
    </w:p>
    <w:p w14:paraId="0D2E8E30" w14:textId="77777777" w:rsidR="00D709A0" w:rsidRDefault="00525363" w:rsidP="00FE6ED6">
      <w:pPr>
        <w:pStyle w:val="Standard"/>
        <w:spacing w:after="0" w:line="24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Zasady ustalania planu wsparcia małoletniego po ujawnieniu krzywdzenia.</w:t>
      </w:r>
    </w:p>
    <w:p w14:paraId="0D2E8E31" w14:textId="77777777" w:rsidR="00D709A0" w:rsidRDefault="00D709A0" w:rsidP="00F76EF1">
      <w:pPr>
        <w:pStyle w:val="Standard"/>
        <w:spacing w:after="0" w:line="240" w:lineRule="auto"/>
        <w:jc w:val="both"/>
        <w:rPr>
          <w:rFonts w:ascii="Times New Roman" w:eastAsia="Times New Roman" w:hAnsi="Times New Roman" w:cs="Times New Roman"/>
          <w:b/>
          <w:lang w:eastAsia="pl-PL"/>
        </w:rPr>
      </w:pPr>
    </w:p>
    <w:p w14:paraId="0D2E8E32" w14:textId="77777777" w:rsidR="00D709A0" w:rsidRDefault="00525363" w:rsidP="00F76EF1">
      <w:pPr>
        <w:pStyle w:val="Standard"/>
        <w:numPr>
          <w:ilvl w:val="0"/>
          <w:numId w:val="50"/>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Celem planu wsparcia jest przede wszystkim:</w:t>
      </w:r>
    </w:p>
    <w:p w14:paraId="0D2E8E33" w14:textId="77777777" w:rsidR="00D709A0" w:rsidRDefault="00525363" w:rsidP="00F76EF1">
      <w:pPr>
        <w:pStyle w:val="Standard"/>
        <w:numPr>
          <w:ilvl w:val="0"/>
          <w:numId w:val="51"/>
        </w:numPr>
        <w:spacing w:after="0" w:line="360" w:lineRule="auto"/>
        <w:jc w:val="both"/>
        <w:rPr>
          <w:rFonts w:ascii="Times New Roman" w:eastAsia="Calibri" w:hAnsi="Times New Roman" w:cs="Times New Roman"/>
          <w:bCs/>
        </w:rPr>
      </w:pPr>
      <w:r>
        <w:rPr>
          <w:rFonts w:ascii="Times New Roman" w:eastAsia="Calibri" w:hAnsi="Times New Roman" w:cs="Times New Roman"/>
          <w:bCs/>
        </w:rPr>
        <w:t>zainicjowanie działań interwencyjnych we współpracy z innymi instytucjami, jeśli istnieje taka konieczność;</w:t>
      </w:r>
    </w:p>
    <w:p w14:paraId="0D2E8E34" w14:textId="77777777" w:rsidR="00D709A0" w:rsidRDefault="00525363" w:rsidP="00F76EF1">
      <w:pPr>
        <w:pStyle w:val="Standard"/>
        <w:numPr>
          <w:ilvl w:val="0"/>
          <w:numId w:val="28"/>
        </w:numPr>
        <w:spacing w:after="0" w:line="360" w:lineRule="auto"/>
        <w:jc w:val="both"/>
        <w:rPr>
          <w:rFonts w:ascii="Times New Roman" w:eastAsia="Calibri" w:hAnsi="Times New Roman" w:cs="Times New Roman"/>
          <w:bCs/>
        </w:rPr>
      </w:pPr>
      <w:r>
        <w:rPr>
          <w:rFonts w:ascii="Times New Roman" w:eastAsia="Calibri" w:hAnsi="Times New Roman" w:cs="Times New Roman"/>
          <w:bCs/>
        </w:rPr>
        <w:t>współpraca z rodzicami w celu powstrzymania krzywdzenia małoletniego i zapewnienie mu pomocy;</w:t>
      </w:r>
    </w:p>
    <w:p w14:paraId="0D2E8E35" w14:textId="77777777" w:rsidR="00D709A0" w:rsidRDefault="00525363" w:rsidP="00F76EF1">
      <w:pPr>
        <w:pStyle w:val="Standard"/>
        <w:numPr>
          <w:ilvl w:val="0"/>
          <w:numId w:val="28"/>
        </w:numPr>
        <w:spacing w:after="0" w:line="360" w:lineRule="auto"/>
        <w:jc w:val="both"/>
        <w:rPr>
          <w:rFonts w:ascii="Times New Roman" w:eastAsia="Calibri" w:hAnsi="Times New Roman" w:cs="Times New Roman"/>
          <w:bCs/>
        </w:rPr>
      </w:pPr>
      <w:r>
        <w:rPr>
          <w:rFonts w:ascii="Times New Roman" w:eastAsia="Calibri" w:hAnsi="Times New Roman" w:cs="Times New Roman"/>
          <w:bCs/>
        </w:rPr>
        <w:t>diagnoza, czy konieczne jest podjęcie działań prawnych;</w:t>
      </w:r>
    </w:p>
    <w:p w14:paraId="0D2E8E36" w14:textId="77777777" w:rsidR="00D709A0" w:rsidRDefault="00525363" w:rsidP="00F76EF1">
      <w:pPr>
        <w:pStyle w:val="Standard"/>
        <w:numPr>
          <w:ilvl w:val="0"/>
          <w:numId w:val="28"/>
        </w:numPr>
        <w:spacing w:after="0" w:line="360" w:lineRule="auto"/>
        <w:jc w:val="both"/>
        <w:rPr>
          <w:rFonts w:ascii="Times New Roman" w:eastAsia="Calibri" w:hAnsi="Times New Roman" w:cs="Times New Roman"/>
          <w:bCs/>
        </w:rPr>
      </w:pPr>
      <w:r>
        <w:rPr>
          <w:rFonts w:ascii="Times New Roman" w:eastAsia="Calibri" w:hAnsi="Times New Roman" w:cs="Times New Roman"/>
          <w:bCs/>
        </w:rPr>
        <w:t>objęcie ucznia pomocą psychologiczno – pedagogiczną na terenie szkoły i pomocą specjalistyczną poza szkołą, jeśli zaistnieje taka konieczność.</w:t>
      </w:r>
    </w:p>
    <w:p w14:paraId="0D2E8E37" w14:textId="1CAED087" w:rsidR="00D709A0" w:rsidRDefault="00525363" w:rsidP="00F76EF1">
      <w:pPr>
        <w:pStyle w:val="Standard"/>
        <w:numPr>
          <w:ilvl w:val="0"/>
          <w:numId w:val="12"/>
        </w:numPr>
        <w:spacing w:after="0" w:line="360" w:lineRule="auto"/>
        <w:ind w:left="284" w:hanging="284"/>
        <w:jc w:val="both"/>
      </w:pPr>
      <w:r>
        <w:rPr>
          <w:rFonts w:ascii="Times New Roman" w:eastAsia="Calibri" w:hAnsi="Times New Roman" w:cs="Times New Roman"/>
          <w:bCs/>
        </w:rPr>
        <w:t>W ustalaniu planu wsparcia uczestniczy uczeń, jego rodzice, wychowawca i zespół pomocy psychologiczno – pedagogicznej</w:t>
      </w:r>
      <w:r w:rsidR="003225CE">
        <w:rPr>
          <w:rFonts w:ascii="Times New Roman" w:eastAsia="Calibri" w:hAnsi="Times New Roman" w:cs="Times New Roman"/>
          <w:bCs/>
        </w:rPr>
        <w:t xml:space="preserve">, a </w:t>
      </w:r>
      <w:r>
        <w:rPr>
          <w:rFonts w:ascii="Times New Roman" w:eastAsia="Calibri" w:hAnsi="Times New Roman" w:cs="Times New Roman"/>
          <w:bCs/>
        </w:rPr>
        <w:t xml:space="preserve">każda z tych osób otrzymuje zadania do wykonania </w:t>
      </w:r>
      <w:r w:rsidR="00792352">
        <w:rPr>
          <w:rFonts w:ascii="Times New Roman" w:eastAsia="Calibri" w:hAnsi="Times New Roman" w:cs="Times New Roman"/>
          <w:bCs/>
        </w:rPr>
        <w:t xml:space="preserve">          </w:t>
      </w:r>
      <w:r>
        <w:rPr>
          <w:rFonts w:ascii="Times New Roman" w:eastAsia="Calibri" w:hAnsi="Times New Roman" w:cs="Times New Roman"/>
          <w:bCs/>
        </w:rPr>
        <w:t>w określonym czas</w:t>
      </w:r>
      <w:r w:rsidR="00263230">
        <w:rPr>
          <w:rFonts w:ascii="Times New Roman" w:eastAsia="Calibri" w:hAnsi="Times New Roman" w:cs="Times New Roman"/>
          <w:bCs/>
        </w:rPr>
        <w:t>ie.</w:t>
      </w:r>
    </w:p>
    <w:p w14:paraId="0D2E8E38" w14:textId="1BB95366" w:rsidR="00D709A0" w:rsidRDefault="00525363" w:rsidP="00F76EF1">
      <w:pPr>
        <w:pStyle w:val="Standard"/>
        <w:numPr>
          <w:ilvl w:val="0"/>
          <w:numId w:val="12"/>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 xml:space="preserve">Działania koordynuje i monitoruje </w:t>
      </w:r>
      <w:r w:rsidR="005D2BE4">
        <w:rPr>
          <w:rFonts w:ascii="Times New Roman" w:eastAsia="Calibri" w:hAnsi="Times New Roman" w:cs="Times New Roman"/>
          <w:bCs/>
        </w:rPr>
        <w:t>wychowawca</w:t>
      </w:r>
      <w:r>
        <w:rPr>
          <w:rFonts w:ascii="Times New Roman" w:eastAsia="Calibri" w:hAnsi="Times New Roman" w:cs="Times New Roman"/>
          <w:bCs/>
        </w:rPr>
        <w:t>/</w:t>
      </w:r>
      <w:r w:rsidR="003D5EA7">
        <w:rPr>
          <w:rFonts w:ascii="Times New Roman" w:eastAsia="Calibri" w:hAnsi="Times New Roman" w:cs="Times New Roman"/>
          <w:bCs/>
        </w:rPr>
        <w:t xml:space="preserve">pedagog/ </w:t>
      </w:r>
      <w:r>
        <w:rPr>
          <w:rFonts w:ascii="Times New Roman" w:eastAsia="Calibri" w:hAnsi="Times New Roman" w:cs="Times New Roman"/>
          <w:bCs/>
        </w:rPr>
        <w:t xml:space="preserve">psycholog szkolny, który ściśle współpracuje z osobą odpowiedzialną za koordynację Standardów, wskazaną </w:t>
      </w:r>
      <w:r w:rsidR="0099541E">
        <w:rPr>
          <w:rFonts w:ascii="Times New Roman" w:eastAsia="Calibri" w:hAnsi="Times New Roman" w:cs="Times New Roman"/>
          <w:bCs/>
        </w:rPr>
        <w:t xml:space="preserve">                              </w:t>
      </w:r>
      <w:r>
        <w:rPr>
          <w:rFonts w:ascii="Times New Roman" w:eastAsia="Calibri" w:hAnsi="Times New Roman" w:cs="Times New Roman"/>
          <w:bCs/>
        </w:rPr>
        <w:t>w Rozdziale</w:t>
      </w:r>
      <w:r w:rsidR="0099541E">
        <w:rPr>
          <w:rFonts w:ascii="Times New Roman" w:eastAsia="Calibri" w:hAnsi="Times New Roman" w:cs="Times New Roman"/>
          <w:bCs/>
        </w:rPr>
        <w:t xml:space="preserve"> </w:t>
      </w:r>
      <w:r>
        <w:rPr>
          <w:rFonts w:ascii="Times New Roman" w:eastAsia="Calibri" w:hAnsi="Times New Roman" w:cs="Times New Roman"/>
          <w:bCs/>
        </w:rPr>
        <w:t>1 ust. 5, w tym w podejmowaniu działań wspólnie z instytucjami pozaszkolnymi.</w:t>
      </w:r>
    </w:p>
    <w:p w14:paraId="0D2E8E39" w14:textId="77777777" w:rsidR="00D709A0" w:rsidRDefault="00525363" w:rsidP="00F76EF1">
      <w:pPr>
        <w:pStyle w:val="Standard"/>
        <w:numPr>
          <w:ilvl w:val="0"/>
          <w:numId w:val="12"/>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Plan wsparcia uwzględnia:</w:t>
      </w:r>
    </w:p>
    <w:p w14:paraId="0D2E8E3A" w14:textId="581B3296" w:rsidR="00D709A0" w:rsidRDefault="00525363" w:rsidP="00F76EF1">
      <w:pPr>
        <w:pStyle w:val="Standard"/>
        <w:numPr>
          <w:ilvl w:val="0"/>
          <w:numId w:val="52"/>
        </w:numPr>
        <w:spacing w:after="0" w:line="360" w:lineRule="auto"/>
        <w:jc w:val="both"/>
        <w:rPr>
          <w:rFonts w:ascii="Times New Roman" w:eastAsia="Calibri" w:hAnsi="Times New Roman" w:cs="Times New Roman"/>
          <w:bCs/>
        </w:rPr>
      </w:pPr>
      <w:r>
        <w:rPr>
          <w:rFonts w:ascii="Times New Roman" w:eastAsia="Calibri" w:hAnsi="Times New Roman" w:cs="Times New Roman"/>
          <w:bCs/>
        </w:rPr>
        <w:t xml:space="preserve">działania interwencyjne, mające na celu zapewnienie uczniowi bezpieczeństwa, w tym zgłoszone podejrzenie popełnienia przestępstwa </w:t>
      </w:r>
      <w:r w:rsidR="00C63516">
        <w:rPr>
          <w:rFonts w:ascii="Times New Roman" w:eastAsia="Calibri" w:hAnsi="Times New Roman" w:cs="Times New Roman"/>
          <w:bCs/>
        </w:rPr>
        <w:t>przekazane</w:t>
      </w:r>
      <w:r>
        <w:rPr>
          <w:rFonts w:ascii="Times New Roman" w:eastAsia="Calibri" w:hAnsi="Times New Roman" w:cs="Times New Roman"/>
          <w:bCs/>
        </w:rPr>
        <w:t xml:space="preserve"> do organów ścigania;</w:t>
      </w:r>
    </w:p>
    <w:p w14:paraId="0D2E8E3B" w14:textId="77777777" w:rsidR="00D709A0" w:rsidRDefault="00525363" w:rsidP="00F76EF1">
      <w:pPr>
        <w:pStyle w:val="Standard"/>
        <w:numPr>
          <w:ilvl w:val="0"/>
          <w:numId w:val="22"/>
        </w:numPr>
        <w:spacing w:after="0" w:line="360" w:lineRule="auto"/>
        <w:jc w:val="both"/>
        <w:rPr>
          <w:rFonts w:ascii="Times New Roman" w:eastAsia="Calibri" w:hAnsi="Times New Roman" w:cs="Times New Roman"/>
          <w:bCs/>
        </w:rPr>
      </w:pPr>
      <w:r>
        <w:rPr>
          <w:rFonts w:ascii="Times New Roman" w:eastAsia="Calibri" w:hAnsi="Times New Roman" w:cs="Times New Roman"/>
          <w:bCs/>
        </w:rPr>
        <w:t>formy wsparcia oferowane przez szkołę;</w:t>
      </w:r>
    </w:p>
    <w:p w14:paraId="0D2E8E3C" w14:textId="77777777" w:rsidR="00D709A0" w:rsidRDefault="00525363" w:rsidP="00F76EF1">
      <w:pPr>
        <w:pStyle w:val="Standard"/>
        <w:numPr>
          <w:ilvl w:val="0"/>
          <w:numId w:val="22"/>
        </w:numPr>
        <w:spacing w:after="0" w:line="360" w:lineRule="auto"/>
        <w:jc w:val="both"/>
        <w:rPr>
          <w:rFonts w:ascii="Times New Roman" w:eastAsia="Calibri" w:hAnsi="Times New Roman" w:cs="Times New Roman"/>
          <w:bCs/>
        </w:rPr>
      </w:pPr>
      <w:r>
        <w:rPr>
          <w:rFonts w:ascii="Times New Roman" w:eastAsia="Calibri" w:hAnsi="Times New Roman" w:cs="Times New Roman"/>
          <w:bCs/>
        </w:rPr>
        <w:t>zaproponowane formy specjalistycznej pomocy pozaszkolnej, jeśli istnieje taka potrzeba.</w:t>
      </w:r>
    </w:p>
    <w:p w14:paraId="0D2E8E3D" w14:textId="50A50013" w:rsidR="00D709A0" w:rsidRDefault="00525363" w:rsidP="00F76EF1">
      <w:pPr>
        <w:pStyle w:val="Standard"/>
        <w:numPr>
          <w:ilvl w:val="0"/>
          <w:numId w:val="12"/>
        </w:numPr>
        <w:spacing w:after="0" w:line="360" w:lineRule="auto"/>
        <w:ind w:left="284" w:hanging="284"/>
        <w:jc w:val="both"/>
      </w:pPr>
      <w:r>
        <w:rPr>
          <w:rFonts w:ascii="Times New Roman" w:eastAsia="Calibri" w:hAnsi="Times New Roman" w:cs="Times New Roman"/>
          <w:bCs/>
        </w:rPr>
        <w:t xml:space="preserve">Planem wsparcia należy objąć także rodzeństwo pokrzywdzonego ucznia, jeśli są </w:t>
      </w:r>
      <w:r w:rsidR="004455A1">
        <w:rPr>
          <w:rFonts w:ascii="Times New Roman" w:eastAsia="Calibri" w:hAnsi="Times New Roman" w:cs="Times New Roman"/>
          <w:bCs/>
        </w:rPr>
        <w:t xml:space="preserve">to uczniowie szkoły. </w:t>
      </w:r>
    </w:p>
    <w:p w14:paraId="0D2E8E3E" w14:textId="77777777" w:rsidR="00D709A0" w:rsidRDefault="00525363" w:rsidP="00F76EF1">
      <w:pPr>
        <w:pStyle w:val="Standard"/>
        <w:numPr>
          <w:ilvl w:val="0"/>
          <w:numId w:val="12"/>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 xml:space="preserve">Plan wsparcia małoletniego funkcjonuje równolegle z podejmowanymi działaniami interwencyjnymi, a jego naczelną zasadą jest obserwacja ucznia, zapewnienie mu warunków </w:t>
      </w:r>
      <w:r>
        <w:rPr>
          <w:rFonts w:ascii="Times New Roman" w:eastAsia="Calibri" w:hAnsi="Times New Roman" w:cs="Times New Roman"/>
          <w:bCs/>
        </w:rPr>
        <w:lastRenderedPageBreak/>
        <w:t>do uzyskania wielospecjalistycznej pomocy, również pozaszkolnej, udzielanie wsparcia rodzicom i współpraca międzyinstytucjonalna.</w:t>
      </w:r>
    </w:p>
    <w:p w14:paraId="0D2E8E3F" w14:textId="66B276DC" w:rsidR="00D709A0" w:rsidRDefault="00525363" w:rsidP="00F76EF1">
      <w:pPr>
        <w:pStyle w:val="Standard"/>
        <w:numPr>
          <w:ilvl w:val="0"/>
          <w:numId w:val="12"/>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 xml:space="preserve">Plan wsparcia małoletniego ustalany jest również w sytuacji, gdy inicjatorem działań interwencyjnych jest inna instytucja (procedura „Niebieskiej Karty”, uzyskanie informacji </w:t>
      </w:r>
      <w:r w:rsidR="0099541E">
        <w:rPr>
          <w:rFonts w:ascii="Times New Roman" w:eastAsia="Calibri" w:hAnsi="Times New Roman" w:cs="Times New Roman"/>
          <w:bCs/>
        </w:rPr>
        <w:t xml:space="preserve">   </w:t>
      </w:r>
      <w:r>
        <w:rPr>
          <w:rFonts w:ascii="Times New Roman" w:eastAsia="Calibri" w:hAnsi="Times New Roman" w:cs="Times New Roman"/>
          <w:bCs/>
        </w:rPr>
        <w:t xml:space="preserve">o krzywdzeniu od organów ścigania lub sądu itp., współpraca z </w:t>
      </w:r>
      <w:r w:rsidR="00C85F79">
        <w:rPr>
          <w:rFonts w:ascii="Times New Roman" w:eastAsia="Calibri" w:hAnsi="Times New Roman" w:cs="Times New Roman"/>
          <w:bCs/>
        </w:rPr>
        <w:t>M</w:t>
      </w:r>
      <w:r>
        <w:rPr>
          <w:rFonts w:ascii="Times New Roman" w:eastAsia="Calibri" w:hAnsi="Times New Roman" w:cs="Times New Roman"/>
          <w:bCs/>
        </w:rPr>
        <w:t>OP</w:t>
      </w:r>
      <w:r w:rsidR="00C63516">
        <w:rPr>
          <w:rFonts w:ascii="Times New Roman" w:eastAsia="Calibri" w:hAnsi="Times New Roman" w:cs="Times New Roman"/>
          <w:bCs/>
        </w:rPr>
        <w:t>R</w:t>
      </w:r>
      <w:r>
        <w:rPr>
          <w:rFonts w:ascii="Times New Roman" w:eastAsia="Calibri" w:hAnsi="Times New Roman" w:cs="Times New Roman"/>
          <w:bCs/>
        </w:rPr>
        <w:t>).</w:t>
      </w:r>
    </w:p>
    <w:p w14:paraId="0D2E8E40" w14:textId="77777777" w:rsidR="00D709A0" w:rsidRDefault="00525363" w:rsidP="00F76EF1">
      <w:pPr>
        <w:pStyle w:val="Standard"/>
        <w:numPr>
          <w:ilvl w:val="0"/>
          <w:numId w:val="12"/>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 xml:space="preserve">W przypadku realizacji procedury „Niebieskiej Karty” plan wsparcia małoletniego tożsamy jest z ustaleniami poczynionymi w grupie </w:t>
      </w:r>
      <w:proofErr w:type="spellStart"/>
      <w:r>
        <w:rPr>
          <w:rFonts w:ascii="Times New Roman" w:eastAsia="Calibri" w:hAnsi="Times New Roman" w:cs="Times New Roman"/>
          <w:bCs/>
        </w:rPr>
        <w:t>diagnostyczno</w:t>
      </w:r>
      <w:proofErr w:type="spellEnd"/>
      <w:r>
        <w:rPr>
          <w:rFonts w:ascii="Times New Roman" w:eastAsia="Calibri" w:hAnsi="Times New Roman" w:cs="Times New Roman"/>
          <w:bCs/>
        </w:rPr>
        <w:t xml:space="preserve"> – pomocowej.</w:t>
      </w:r>
    </w:p>
    <w:p w14:paraId="0D2E8E41" w14:textId="0292AF2C" w:rsidR="00D709A0" w:rsidRDefault="00C72C1E" w:rsidP="00F76EF1">
      <w:pPr>
        <w:pStyle w:val="Standard"/>
        <w:numPr>
          <w:ilvl w:val="0"/>
          <w:numId w:val="12"/>
        </w:numPr>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 xml:space="preserve">W sytuacji przemocy w rodzinie </w:t>
      </w:r>
      <w:r w:rsidR="00EF300C">
        <w:rPr>
          <w:rFonts w:ascii="Times New Roman" w:eastAsia="Calibri" w:hAnsi="Times New Roman" w:cs="Times New Roman"/>
          <w:bCs/>
        </w:rPr>
        <w:t>d</w:t>
      </w:r>
      <w:r w:rsidR="00525363">
        <w:rPr>
          <w:rFonts w:ascii="Times New Roman" w:eastAsia="Calibri" w:hAnsi="Times New Roman" w:cs="Times New Roman"/>
          <w:bCs/>
        </w:rPr>
        <w:t xml:space="preserve">o </w:t>
      </w:r>
      <w:r w:rsidR="00072327">
        <w:rPr>
          <w:rFonts w:ascii="Times New Roman" w:eastAsia="Calibri" w:hAnsi="Times New Roman" w:cs="Times New Roman"/>
          <w:bCs/>
        </w:rPr>
        <w:t xml:space="preserve">udziału w planie wsparcia </w:t>
      </w:r>
      <w:r w:rsidR="00525363">
        <w:rPr>
          <w:rFonts w:ascii="Times New Roman" w:eastAsia="Calibri" w:hAnsi="Times New Roman" w:cs="Times New Roman"/>
          <w:bCs/>
        </w:rPr>
        <w:t>zaktywizowany powinien zostać rodzic „niekrzywdzący”, który współpracuje ze szkołą w celu powstrzymania sprawcy przemocy i zapewnienia dziecku pomocy pozaszkolnej. W przypadku krzywdzenia przez oboj</w:t>
      </w:r>
      <w:r w:rsidR="006559D8">
        <w:rPr>
          <w:rFonts w:ascii="Times New Roman" w:eastAsia="Calibri" w:hAnsi="Times New Roman" w:cs="Times New Roman"/>
          <w:bCs/>
        </w:rPr>
        <w:t>e</w:t>
      </w:r>
      <w:r w:rsidR="00525363">
        <w:rPr>
          <w:rFonts w:ascii="Times New Roman" w:eastAsia="Calibri" w:hAnsi="Times New Roman" w:cs="Times New Roman"/>
          <w:bCs/>
        </w:rPr>
        <w:t xml:space="preserve"> rodziców interwencja polega na zawiadomieniu sądu rodzinnego </w:t>
      </w:r>
      <w:r w:rsidR="00C0576E">
        <w:rPr>
          <w:rFonts w:ascii="Times New Roman" w:eastAsia="Calibri" w:hAnsi="Times New Roman" w:cs="Times New Roman"/>
          <w:bCs/>
        </w:rPr>
        <w:t xml:space="preserve">oraz </w:t>
      </w:r>
      <w:r w:rsidR="00525363">
        <w:rPr>
          <w:rFonts w:ascii="Times New Roman" w:eastAsia="Calibri" w:hAnsi="Times New Roman" w:cs="Times New Roman"/>
          <w:bCs/>
        </w:rPr>
        <w:t>policji</w:t>
      </w:r>
      <w:r w:rsidR="006559D8">
        <w:rPr>
          <w:rFonts w:ascii="Times New Roman" w:eastAsia="Calibri" w:hAnsi="Times New Roman" w:cs="Times New Roman"/>
          <w:bCs/>
        </w:rPr>
        <w:t xml:space="preserve">        </w:t>
      </w:r>
      <w:r w:rsidR="00525363">
        <w:rPr>
          <w:rFonts w:ascii="Times New Roman" w:eastAsia="Calibri" w:hAnsi="Times New Roman" w:cs="Times New Roman"/>
          <w:bCs/>
        </w:rPr>
        <w:t xml:space="preserve"> i </w:t>
      </w:r>
      <w:r w:rsidR="00C0576E">
        <w:rPr>
          <w:rFonts w:ascii="Times New Roman" w:eastAsia="Calibri" w:hAnsi="Times New Roman" w:cs="Times New Roman"/>
          <w:bCs/>
        </w:rPr>
        <w:t xml:space="preserve">podjęcie </w:t>
      </w:r>
      <w:r w:rsidR="00525363">
        <w:rPr>
          <w:rFonts w:ascii="Times New Roman" w:eastAsia="Calibri" w:hAnsi="Times New Roman" w:cs="Times New Roman"/>
          <w:bCs/>
        </w:rPr>
        <w:t>działa</w:t>
      </w:r>
      <w:r w:rsidR="00C0576E">
        <w:rPr>
          <w:rFonts w:ascii="Times New Roman" w:eastAsia="Calibri" w:hAnsi="Times New Roman" w:cs="Times New Roman"/>
          <w:bCs/>
        </w:rPr>
        <w:t>ń</w:t>
      </w:r>
      <w:r w:rsidR="00525363">
        <w:rPr>
          <w:rFonts w:ascii="Times New Roman" w:eastAsia="Calibri" w:hAnsi="Times New Roman" w:cs="Times New Roman"/>
          <w:bCs/>
        </w:rPr>
        <w:t xml:space="preserve"> względem rodziców, w tym sprawdzanie bezpieczeństwa domowników, </w:t>
      </w:r>
      <w:r w:rsidR="00C0576E">
        <w:rPr>
          <w:rFonts w:ascii="Times New Roman" w:eastAsia="Calibri" w:hAnsi="Times New Roman" w:cs="Times New Roman"/>
          <w:bCs/>
        </w:rPr>
        <w:t xml:space="preserve">co </w:t>
      </w:r>
      <w:r w:rsidR="00525363">
        <w:rPr>
          <w:rFonts w:ascii="Times New Roman" w:eastAsia="Calibri" w:hAnsi="Times New Roman" w:cs="Times New Roman"/>
          <w:bCs/>
        </w:rPr>
        <w:t xml:space="preserve">leży w kompetencjach </w:t>
      </w:r>
      <w:r w:rsidR="00E12BDA">
        <w:rPr>
          <w:rFonts w:ascii="Times New Roman" w:eastAsia="Calibri" w:hAnsi="Times New Roman" w:cs="Times New Roman"/>
          <w:bCs/>
        </w:rPr>
        <w:t xml:space="preserve">w/wym. </w:t>
      </w:r>
      <w:r w:rsidR="00525363">
        <w:rPr>
          <w:rFonts w:ascii="Times New Roman" w:eastAsia="Calibri" w:hAnsi="Times New Roman" w:cs="Times New Roman"/>
          <w:bCs/>
        </w:rPr>
        <w:t>instytucji.</w:t>
      </w:r>
    </w:p>
    <w:p w14:paraId="0D2E8E42" w14:textId="63B7FAC5" w:rsidR="00D709A0" w:rsidRDefault="00525363" w:rsidP="00F76EF1">
      <w:pPr>
        <w:pStyle w:val="Standard"/>
        <w:tabs>
          <w:tab w:val="left" w:pos="284"/>
        </w:tabs>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 xml:space="preserve">10. </w:t>
      </w:r>
      <w:r w:rsidR="008D2D22">
        <w:rPr>
          <w:rFonts w:ascii="Times New Roman" w:eastAsia="Calibri" w:hAnsi="Times New Roman" w:cs="Times New Roman"/>
          <w:bCs/>
        </w:rPr>
        <w:t xml:space="preserve"> </w:t>
      </w:r>
      <w:r>
        <w:rPr>
          <w:rFonts w:ascii="Times New Roman" w:eastAsia="Calibri" w:hAnsi="Times New Roman" w:cs="Times New Roman"/>
          <w:bCs/>
        </w:rPr>
        <w:t xml:space="preserve">Plan wsparcia małoletniego obejmuje różne formy pomocy, w tym prawną, psychologiczną, </w:t>
      </w:r>
      <w:r w:rsidR="008D2D22">
        <w:rPr>
          <w:rFonts w:ascii="Times New Roman" w:eastAsia="Calibri" w:hAnsi="Times New Roman" w:cs="Times New Roman"/>
          <w:bCs/>
        </w:rPr>
        <w:t>socjalną</w:t>
      </w:r>
      <w:r>
        <w:rPr>
          <w:rFonts w:ascii="Times New Roman" w:eastAsia="Calibri" w:hAnsi="Times New Roman" w:cs="Times New Roman"/>
          <w:bCs/>
        </w:rPr>
        <w:t xml:space="preserve"> i medyczną, uwzględniając współpracę interdyscyplinarną w tym zakresie.</w:t>
      </w:r>
    </w:p>
    <w:p w14:paraId="0D2E8E43" w14:textId="6A6A9D45" w:rsidR="00D709A0" w:rsidRDefault="00525363" w:rsidP="00F76EF1">
      <w:pPr>
        <w:pStyle w:val="Standard"/>
        <w:spacing w:after="0" w:line="360" w:lineRule="auto"/>
        <w:ind w:left="284" w:hanging="284"/>
        <w:jc w:val="both"/>
        <w:rPr>
          <w:rFonts w:ascii="Times New Roman" w:eastAsia="Calibri" w:hAnsi="Times New Roman" w:cs="Times New Roman"/>
          <w:bCs/>
        </w:rPr>
      </w:pPr>
      <w:r>
        <w:rPr>
          <w:rFonts w:ascii="Times New Roman" w:eastAsia="Calibri" w:hAnsi="Times New Roman" w:cs="Times New Roman"/>
          <w:bCs/>
        </w:rPr>
        <w:t xml:space="preserve">11. Zadania pracowników szkoły wiążą się głównie z pomocą w realizowaniu przez ucznia zadań dydaktyczno – wychowawczych i budowaniu pozytywnych relacji z rówieśnikami </w:t>
      </w:r>
      <w:r w:rsidR="008D2D22">
        <w:rPr>
          <w:rFonts w:ascii="Times New Roman" w:eastAsia="Calibri" w:hAnsi="Times New Roman" w:cs="Times New Roman"/>
          <w:bCs/>
        </w:rPr>
        <w:t xml:space="preserve">        </w:t>
      </w:r>
      <w:r>
        <w:rPr>
          <w:rFonts w:ascii="Times New Roman" w:eastAsia="Calibri" w:hAnsi="Times New Roman" w:cs="Times New Roman"/>
          <w:bCs/>
        </w:rPr>
        <w:t>i personelem szkoły.</w:t>
      </w:r>
    </w:p>
    <w:p w14:paraId="0D2E8E44" w14:textId="77777777" w:rsidR="00D709A0" w:rsidRDefault="00525363" w:rsidP="00F76EF1">
      <w:pPr>
        <w:pStyle w:val="Standard"/>
        <w:spacing w:after="0" w:line="360" w:lineRule="auto"/>
        <w:jc w:val="both"/>
        <w:rPr>
          <w:rFonts w:ascii="Times New Roman" w:eastAsia="Calibri" w:hAnsi="Times New Roman" w:cs="Times New Roman"/>
          <w:bCs/>
        </w:rPr>
      </w:pPr>
      <w:r>
        <w:rPr>
          <w:rFonts w:ascii="Times New Roman" w:eastAsia="Calibri" w:hAnsi="Times New Roman" w:cs="Times New Roman"/>
          <w:bCs/>
        </w:rPr>
        <w:t>12. Plan wsparcia małoletniego nie kończy się wraz z końcem procedury prawnej.</w:t>
      </w:r>
    </w:p>
    <w:p w14:paraId="0D2E8E45" w14:textId="77777777" w:rsidR="00D709A0" w:rsidRDefault="00D709A0" w:rsidP="00F76EF1">
      <w:pPr>
        <w:pStyle w:val="Standard"/>
        <w:spacing w:after="0" w:line="360" w:lineRule="auto"/>
        <w:jc w:val="both"/>
        <w:rPr>
          <w:rFonts w:ascii="Times New Roman" w:eastAsia="Times New Roman" w:hAnsi="Times New Roman" w:cs="Times New Roman"/>
          <w:b/>
          <w:lang w:eastAsia="pl-PL"/>
        </w:rPr>
      </w:pPr>
    </w:p>
    <w:p w14:paraId="0D2E8E46" w14:textId="77777777" w:rsidR="00D709A0" w:rsidRDefault="00525363" w:rsidP="00FE6ED6">
      <w:pPr>
        <w:pStyle w:val="Standard"/>
        <w:spacing w:after="0" w:line="36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11</w:t>
      </w:r>
    </w:p>
    <w:p w14:paraId="40624F74" w14:textId="263EAB14" w:rsidR="00CD0EF2" w:rsidRDefault="00525363" w:rsidP="00FE6ED6">
      <w:pPr>
        <w:pStyle w:val="Standard"/>
        <w:spacing w:after="0" w:line="240" w:lineRule="auto"/>
        <w:ind w:left="567" w:hanging="567"/>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Zasady i sposób udostępniania personelowi, małoletnim i ich opiekunom</w:t>
      </w:r>
      <w:r w:rsidR="00D1602A">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 xml:space="preserve">do zaznajomienia i </w:t>
      </w:r>
      <w:r w:rsidR="00E51F60">
        <w:rPr>
          <w:rFonts w:ascii="Times New Roman" w:eastAsia="Times New Roman" w:hAnsi="Times New Roman" w:cs="Times New Roman"/>
          <w:b/>
          <w:lang w:eastAsia="pl-PL"/>
        </w:rPr>
        <w:t>za</w:t>
      </w:r>
      <w:r>
        <w:rPr>
          <w:rFonts w:ascii="Times New Roman" w:eastAsia="Times New Roman" w:hAnsi="Times New Roman" w:cs="Times New Roman"/>
          <w:b/>
          <w:lang w:eastAsia="pl-PL"/>
        </w:rPr>
        <w:t xml:space="preserve">stosowania </w:t>
      </w:r>
      <w:r w:rsidR="00E51F60">
        <w:rPr>
          <w:rFonts w:ascii="Times New Roman" w:eastAsia="Times New Roman" w:hAnsi="Times New Roman" w:cs="Times New Roman"/>
          <w:b/>
          <w:lang w:eastAsia="pl-PL"/>
        </w:rPr>
        <w:t xml:space="preserve">dokumentu </w:t>
      </w:r>
      <w:r w:rsidR="00CD0EF2">
        <w:rPr>
          <w:rFonts w:ascii="Times New Roman" w:eastAsia="Times New Roman" w:hAnsi="Times New Roman" w:cs="Times New Roman"/>
          <w:b/>
          <w:lang w:eastAsia="pl-PL"/>
        </w:rPr>
        <w:t>Standard</w:t>
      </w:r>
      <w:r w:rsidR="00333AB1">
        <w:rPr>
          <w:rFonts w:ascii="Times New Roman" w:eastAsia="Times New Roman" w:hAnsi="Times New Roman" w:cs="Times New Roman"/>
          <w:b/>
          <w:lang w:eastAsia="pl-PL"/>
        </w:rPr>
        <w:t>y</w:t>
      </w:r>
      <w:r w:rsidR="00E51F60">
        <w:rPr>
          <w:rFonts w:ascii="Times New Roman" w:eastAsia="Times New Roman" w:hAnsi="Times New Roman" w:cs="Times New Roman"/>
          <w:b/>
          <w:lang w:eastAsia="pl-PL"/>
        </w:rPr>
        <w:t xml:space="preserve"> Ochrony Małoletnich</w:t>
      </w:r>
      <w:r w:rsidR="00CD0EF2">
        <w:rPr>
          <w:rFonts w:ascii="Times New Roman" w:eastAsia="Times New Roman" w:hAnsi="Times New Roman" w:cs="Times New Roman"/>
          <w:b/>
          <w:lang w:eastAsia="pl-PL"/>
        </w:rPr>
        <w:t>.</w:t>
      </w:r>
    </w:p>
    <w:p w14:paraId="0D2E8E47" w14:textId="4D35EFF0" w:rsidR="00D709A0" w:rsidRDefault="00CD0EF2" w:rsidP="00FE6ED6">
      <w:pPr>
        <w:pStyle w:val="Standard"/>
        <w:spacing w:after="0" w:line="240" w:lineRule="auto"/>
        <w:ind w:left="72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w:t>
      </w:r>
      <w:r w:rsidR="00525363">
        <w:rPr>
          <w:rFonts w:ascii="Times New Roman" w:eastAsia="Times New Roman" w:hAnsi="Times New Roman" w:cs="Times New Roman"/>
          <w:b/>
          <w:lang w:eastAsia="pl-PL"/>
        </w:rPr>
        <w:t xml:space="preserve">asady aktualizacji i </w:t>
      </w:r>
      <w:r w:rsidR="001E4AEC">
        <w:rPr>
          <w:rFonts w:ascii="Times New Roman" w:eastAsia="Times New Roman" w:hAnsi="Times New Roman" w:cs="Times New Roman"/>
          <w:b/>
          <w:lang w:eastAsia="pl-PL"/>
        </w:rPr>
        <w:t xml:space="preserve">monitorowania </w:t>
      </w:r>
      <w:r w:rsidR="00525363">
        <w:rPr>
          <w:rFonts w:ascii="Times New Roman" w:eastAsia="Times New Roman" w:hAnsi="Times New Roman" w:cs="Times New Roman"/>
          <w:b/>
          <w:lang w:eastAsia="pl-PL"/>
        </w:rPr>
        <w:t>Standardów</w:t>
      </w:r>
      <w:r w:rsidR="001E4AEC">
        <w:rPr>
          <w:rFonts w:ascii="Times New Roman" w:eastAsia="Times New Roman" w:hAnsi="Times New Roman" w:cs="Times New Roman"/>
          <w:b/>
          <w:lang w:eastAsia="pl-PL"/>
        </w:rPr>
        <w:t>.</w:t>
      </w:r>
    </w:p>
    <w:p w14:paraId="0D2E8E48" w14:textId="77777777" w:rsidR="00D709A0" w:rsidRDefault="00D709A0" w:rsidP="00FE6ED6">
      <w:pPr>
        <w:pStyle w:val="Standard"/>
        <w:spacing w:after="0" w:line="240" w:lineRule="auto"/>
        <w:ind w:left="720"/>
        <w:jc w:val="center"/>
        <w:rPr>
          <w:rFonts w:ascii="Times New Roman" w:eastAsia="Times New Roman" w:hAnsi="Times New Roman" w:cs="Times New Roman"/>
          <w:b/>
          <w:lang w:eastAsia="pl-PL"/>
        </w:rPr>
      </w:pPr>
    </w:p>
    <w:p w14:paraId="0D2E8E49" w14:textId="26E41A7D" w:rsidR="00D709A0" w:rsidRDefault="00525363" w:rsidP="00F76EF1">
      <w:pPr>
        <w:pStyle w:val="Standard"/>
        <w:spacing w:after="0" w:line="360" w:lineRule="auto"/>
        <w:ind w:left="284" w:hanging="284"/>
        <w:jc w:val="both"/>
      </w:pPr>
      <w:r>
        <w:rPr>
          <w:rFonts w:ascii="Times New Roman" w:eastAsia="Calibri" w:hAnsi="Times New Roman" w:cs="Times New Roman"/>
        </w:rPr>
        <w:t xml:space="preserve">1. Wszelkie procedury i dokumenty związane z wprowadzeniem Standardów są udostępniane personelowi, małoletnim i ich rodzicom podczas zapoznawania i zobowiązania </w:t>
      </w:r>
      <w:r>
        <w:rPr>
          <w:rFonts w:ascii="Times New Roman" w:eastAsia="Calibri" w:hAnsi="Times New Roman" w:cs="Times New Roman"/>
        </w:rPr>
        <w:br/>
        <w:t>do stosowania (zgodnie z poniższymi zasadami)</w:t>
      </w:r>
      <w:r w:rsidR="00470A0B">
        <w:rPr>
          <w:rFonts w:ascii="Times New Roman" w:eastAsia="Calibri" w:hAnsi="Times New Roman" w:cs="Times New Roman"/>
        </w:rPr>
        <w:t xml:space="preserve"> oraz </w:t>
      </w:r>
      <w:r>
        <w:rPr>
          <w:rFonts w:ascii="Times New Roman" w:eastAsia="Calibri" w:hAnsi="Times New Roman" w:cs="Times New Roman"/>
        </w:rPr>
        <w:t xml:space="preserve">na żądanie w dowolnym momencie. Dokumenty </w:t>
      </w:r>
      <w:r w:rsidR="0099517A">
        <w:rPr>
          <w:rFonts w:ascii="Times New Roman" w:eastAsia="Calibri" w:hAnsi="Times New Roman" w:cs="Times New Roman"/>
        </w:rPr>
        <w:t xml:space="preserve">znajdują się na stronie internetowej szkoły pod adresem: </w:t>
      </w:r>
      <w:hyperlink r:id="rId9" w:history="1">
        <w:r w:rsidR="0099517A" w:rsidRPr="0099517A">
          <w:rPr>
            <w:rStyle w:val="Hipercze"/>
            <w:rFonts w:ascii="Times New Roman" w:eastAsia="Times New Roman" w:hAnsi="Times New Roman" w:cs="Times New Roman"/>
            <w:color w:val="auto"/>
            <w:u w:val="none"/>
            <w:lang w:eastAsia="pl-PL"/>
          </w:rPr>
          <w:t>https://sp7.edu.bialystok.pl/pl/</w:t>
        </w:r>
      </w:hyperlink>
      <w:r w:rsidR="0099517A" w:rsidRPr="0099517A">
        <w:rPr>
          <w:rFonts w:ascii="Times New Roman" w:eastAsia="Times New Roman" w:hAnsi="Times New Roman" w:cs="Times New Roman"/>
          <w:lang w:eastAsia="pl-PL"/>
        </w:rPr>
        <w:t>. Ponadto</w:t>
      </w:r>
      <w:r w:rsidRPr="0099517A">
        <w:rPr>
          <w:rFonts w:ascii="Times New Roman" w:eastAsia="Calibri" w:hAnsi="Times New Roman" w:cs="Times New Roman"/>
        </w:rPr>
        <w:t xml:space="preserve"> dostępne są  w wersji papierowej w bibliotece szkolnej</w:t>
      </w:r>
      <w:r w:rsidR="0099517A" w:rsidRPr="0099517A">
        <w:rPr>
          <w:rFonts w:ascii="Times New Roman" w:eastAsia="Calibri" w:hAnsi="Times New Roman" w:cs="Times New Roman"/>
        </w:rPr>
        <w:t xml:space="preserve"> oraz gabinecie pedagoga/psychologa szkolnego. </w:t>
      </w:r>
    </w:p>
    <w:p w14:paraId="0D2E8E4A" w14:textId="33E5651D"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2. Wersja skrócona Standardów (dla małoletnich) dostępna jest na tablicy ogłoszeń</w:t>
      </w:r>
      <w:r w:rsidR="00B12B10">
        <w:rPr>
          <w:rFonts w:ascii="Times New Roman" w:eastAsia="Calibri" w:hAnsi="Times New Roman" w:cs="Times New Roman"/>
        </w:rPr>
        <w:t>,</w:t>
      </w:r>
      <w:r>
        <w:rPr>
          <w:rFonts w:ascii="Times New Roman" w:eastAsia="Calibri" w:hAnsi="Times New Roman" w:cs="Times New Roman"/>
        </w:rPr>
        <w:t xml:space="preserve"> w pokoju nauczycielskim oraz w gabinecie pedagoga i psychologa szkolnego.</w:t>
      </w:r>
    </w:p>
    <w:p w14:paraId="0D2E8E4B" w14:textId="77777777"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lastRenderedPageBreak/>
        <w:t xml:space="preserve">3. Każdy pracownik ma obowiązek zapoznać się ze Standardami po zawarciu umowy o pracę, a fakt zapoznania się i przyjęcia do stosowania poświadcza podpisem na liście dostępnej </w:t>
      </w:r>
      <w:r>
        <w:rPr>
          <w:rFonts w:ascii="Times New Roman" w:eastAsia="Calibri" w:hAnsi="Times New Roman" w:cs="Times New Roman"/>
        </w:rPr>
        <w:br/>
        <w:t>w dziale kadr oraz poprzez złożenie do akt osobowych oświadczenia.</w:t>
      </w:r>
    </w:p>
    <w:p w14:paraId="0D2E8E4C" w14:textId="09D1F983" w:rsidR="00D709A0" w:rsidRDefault="00525363" w:rsidP="00F76EF1">
      <w:pPr>
        <w:pStyle w:val="Standard"/>
        <w:spacing w:after="0" w:line="360" w:lineRule="auto"/>
        <w:ind w:left="284" w:hanging="284"/>
        <w:jc w:val="both"/>
        <w:rPr>
          <w:rFonts w:ascii="Times New Roman" w:eastAsia="Calibri" w:hAnsi="Times New Roman" w:cs="Times New Roman"/>
        </w:rPr>
      </w:pPr>
      <w:r>
        <w:rPr>
          <w:rFonts w:ascii="Times New Roman" w:eastAsia="Calibri" w:hAnsi="Times New Roman" w:cs="Times New Roman"/>
        </w:rPr>
        <w:t xml:space="preserve">4. Rodzice/opiekunowie uczniów zapoznawani są ze Standardami podczas zebrań z rodzicami, każdorazowo na początku roku szkolnego, przy czym pierwsze zapoznanie nastąpi niezwłocznie po opracowaniu i wprowadzeniu Standardów, nie później niż w ciągu 30 dni. Zapoznanie się z wyżej wymienionymi dokumentami każda osoba potwierdza swoim podpisem, złożonym na liście obecności lub na oświadczeniu dostarczonym </w:t>
      </w:r>
      <w:r w:rsidR="00031B87">
        <w:rPr>
          <w:rFonts w:ascii="Times New Roman" w:eastAsia="Calibri" w:hAnsi="Times New Roman" w:cs="Times New Roman"/>
        </w:rPr>
        <w:t xml:space="preserve">                               </w:t>
      </w:r>
      <w:r>
        <w:rPr>
          <w:rFonts w:ascii="Times New Roman" w:eastAsia="Calibri" w:hAnsi="Times New Roman" w:cs="Times New Roman"/>
        </w:rPr>
        <w:t xml:space="preserve">do wychowawcy klasy (w przypadku nieobecności rodzica na wywiadówce), w ciągu 7 dni od przekazania przez wychowawcę za pośrednictwem dziennika elektronicznego informacji </w:t>
      </w:r>
      <w:r w:rsidR="00031B87">
        <w:rPr>
          <w:rFonts w:ascii="Times New Roman" w:eastAsia="Calibri" w:hAnsi="Times New Roman" w:cs="Times New Roman"/>
        </w:rPr>
        <w:t xml:space="preserve">      </w:t>
      </w:r>
      <w:r>
        <w:rPr>
          <w:rFonts w:ascii="Times New Roman" w:eastAsia="Calibri" w:hAnsi="Times New Roman" w:cs="Times New Roman"/>
        </w:rPr>
        <w:t>o konieczności zapoznania się ze Standardami.</w:t>
      </w:r>
      <w:r w:rsidR="003F014B">
        <w:rPr>
          <w:rFonts w:ascii="Times New Roman" w:eastAsia="Calibri" w:hAnsi="Times New Roman" w:cs="Times New Roman"/>
        </w:rPr>
        <w:t xml:space="preserve"> Oświadczenia przechowywane są w teczce wychowawcy klasy. </w:t>
      </w:r>
    </w:p>
    <w:p w14:paraId="0D2E8E4D" w14:textId="75565748" w:rsidR="00D709A0" w:rsidRPr="00D0236A" w:rsidRDefault="00525363" w:rsidP="00F76EF1">
      <w:pPr>
        <w:pStyle w:val="Standard"/>
        <w:spacing w:after="0" w:line="360" w:lineRule="auto"/>
        <w:ind w:left="284" w:hanging="284"/>
        <w:jc w:val="both"/>
      </w:pPr>
      <w:r>
        <w:rPr>
          <w:rFonts w:ascii="Times New Roman" w:eastAsia="Calibri" w:hAnsi="Times New Roman" w:cs="Times New Roman"/>
        </w:rPr>
        <w:t xml:space="preserve">5. Uczniowie zapoznawani są ze Standardami podczas jednych z zajęć z wychowawcą </w:t>
      </w:r>
      <w:r w:rsidR="003F014B">
        <w:rPr>
          <w:rFonts w:ascii="Times New Roman" w:eastAsia="Calibri" w:hAnsi="Times New Roman" w:cs="Times New Roman"/>
        </w:rPr>
        <w:t xml:space="preserve">   </w:t>
      </w:r>
      <w:r>
        <w:rPr>
          <w:rFonts w:ascii="Times New Roman" w:eastAsia="Calibri" w:hAnsi="Times New Roman" w:cs="Times New Roman"/>
        </w:rPr>
        <w:t xml:space="preserve">realizowanych w miesiącu wrześniu każdego roku, przy czym pierwsze zapoznanie nastąpi niezwłocznie po opracowaniu i wprowadzeniu Standardów, nie później niż w ciągu 30 dni. Za potwierdzenie faktu zaznajomienia się z dokumentami służy lista obecności na zajęciach, podczas których te procedury były omawiane. </w:t>
      </w:r>
      <w:r w:rsidR="003B51AD" w:rsidRPr="00D0236A">
        <w:rPr>
          <w:rFonts w:ascii="Times New Roman" w:eastAsia="Calibri" w:hAnsi="Times New Roman" w:cs="Times New Roman"/>
        </w:rPr>
        <w:t xml:space="preserve">Dla uczniów nieobecnych </w:t>
      </w:r>
      <w:r w:rsidR="00BE08F5" w:rsidRPr="00D0236A">
        <w:rPr>
          <w:rFonts w:ascii="Times New Roman" w:eastAsia="Calibri" w:hAnsi="Times New Roman" w:cs="Times New Roman"/>
        </w:rPr>
        <w:t xml:space="preserve">w </w:t>
      </w:r>
      <w:r w:rsidR="00C62C24">
        <w:rPr>
          <w:rFonts w:ascii="Times New Roman" w:eastAsia="Calibri" w:hAnsi="Times New Roman" w:cs="Times New Roman"/>
        </w:rPr>
        <w:t xml:space="preserve">określonym </w:t>
      </w:r>
      <w:r w:rsidR="00BE08F5" w:rsidRPr="00D0236A">
        <w:rPr>
          <w:rFonts w:ascii="Times New Roman" w:eastAsia="Calibri" w:hAnsi="Times New Roman" w:cs="Times New Roman"/>
        </w:rPr>
        <w:t>terminie pedagog/psycholog szkolny przeprowadza oddzielne zajęcia</w:t>
      </w:r>
      <w:r w:rsidR="00D16074" w:rsidRPr="00D0236A">
        <w:rPr>
          <w:rFonts w:ascii="Times New Roman" w:eastAsia="Calibri" w:hAnsi="Times New Roman" w:cs="Times New Roman"/>
        </w:rPr>
        <w:t xml:space="preserve">, w trakcie których zapoznaje małoletnich ze Standardami. </w:t>
      </w:r>
      <w:r w:rsidR="00FB2F6C" w:rsidRPr="00D0236A">
        <w:rPr>
          <w:rFonts w:ascii="Times New Roman" w:eastAsia="Calibri" w:hAnsi="Times New Roman" w:cs="Times New Roman"/>
        </w:rPr>
        <w:t xml:space="preserve">Prowadzący </w:t>
      </w:r>
      <w:r w:rsidR="00202EC0">
        <w:rPr>
          <w:rFonts w:ascii="Times New Roman" w:eastAsia="Calibri" w:hAnsi="Times New Roman" w:cs="Times New Roman"/>
        </w:rPr>
        <w:t xml:space="preserve">szkolenie </w:t>
      </w:r>
      <w:r w:rsidR="00D0236A" w:rsidRPr="00D0236A">
        <w:rPr>
          <w:rFonts w:ascii="Times New Roman" w:eastAsia="Calibri" w:hAnsi="Times New Roman" w:cs="Times New Roman"/>
        </w:rPr>
        <w:t xml:space="preserve">odnotowuje ten fakt na liście obecności. </w:t>
      </w:r>
    </w:p>
    <w:p w14:paraId="0D2E8E4E" w14:textId="51B6A82E" w:rsidR="00D709A0" w:rsidRDefault="00525363" w:rsidP="00F76EF1">
      <w:pPr>
        <w:pStyle w:val="Standard"/>
        <w:spacing w:after="0" w:line="360" w:lineRule="auto"/>
        <w:ind w:left="284" w:hanging="284"/>
        <w:jc w:val="both"/>
      </w:pPr>
      <w:r>
        <w:rPr>
          <w:rFonts w:ascii="Times New Roman" w:eastAsia="Calibri" w:hAnsi="Times New Roman" w:cs="Times New Roman"/>
        </w:rPr>
        <w:t xml:space="preserve">6. Treść oświadczenia dla personelu, rodziców/opiekunów i uczniów stanowi </w:t>
      </w:r>
      <w:r w:rsidRPr="00202EC0">
        <w:rPr>
          <w:rFonts w:ascii="Times New Roman" w:eastAsia="Calibri" w:hAnsi="Times New Roman" w:cs="Times New Roman"/>
        </w:rPr>
        <w:t xml:space="preserve">załącznik nr </w:t>
      </w:r>
      <w:r w:rsidR="00720A3D">
        <w:rPr>
          <w:rFonts w:ascii="Times New Roman" w:eastAsia="Calibri" w:hAnsi="Times New Roman" w:cs="Times New Roman"/>
        </w:rPr>
        <w:t>5</w:t>
      </w:r>
      <w:r w:rsidRPr="00202EC0">
        <w:rPr>
          <w:rFonts w:ascii="Times New Roman" w:eastAsia="Calibri" w:hAnsi="Times New Roman" w:cs="Times New Roman"/>
        </w:rPr>
        <w:t xml:space="preserve"> </w:t>
      </w:r>
      <w:r w:rsidR="00031B87">
        <w:rPr>
          <w:rFonts w:ascii="Times New Roman" w:eastAsia="Calibri" w:hAnsi="Times New Roman" w:cs="Times New Roman"/>
        </w:rPr>
        <w:t xml:space="preserve">    </w:t>
      </w:r>
      <w:r>
        <w:rPr>
          <w:rFonts w:ascii="Times New Roman" w:eastAsia="Calibri" w:hAnsi="Times New Roman" w:cs="Times New Roman"/>
        </w:rPr>
        <w:t>do Standardów.</w:t>
      </w:r>
    </w:p>
    <w:p w14:paraId="0D2E8E4F" w14:textId="74809EA7" w:rsidR="00D709A0" w:rsidRDefault="00525363" w:rsidP="00F76EF1">
      <w:pPr>
        <w:pStyle w:val="Standard"/>
        <w:spacing w:after="0" w:line="360" w:lineRule="auto"/>
        <w:ind w:left="284" w:hanging="284"/>
        <w:jc w:val="both"/>
      </w:pPr>
      <w:r>
        <w:rPr>
          <w:rFonts w:ascii="Times New Roman" w:eastAsia="Times New Roman" w:hAnsi="Times New Roman" w:cs="Times New Roman"/>
          <w:color w:val="1D1D1B"/>
          <w:lang w:eastAsia="pl-PL"/>
        </w:rPr>
        <w:t xml:space="preserve">7. Pracownicy powołani do pełnienia funkcji zgodnie z zapisami rozdziału 1 ust. 5 - 6, </w:t>
      </w:r>
      <w:r w:rsidR="00202EC0">
        <w:rPr>
          <w:rFonts w:ascii="Times New Roman" w:eastAsia="Times New Roman" w:hAnsi="Times New Roman" w:cs="Times New Roman"/>
          <w:color w:val="1D1D1B"/>
          <w:lang w:eastAsia="pl-PL"/>
        </w:rPr>
        <w:t xml:space="preserve">     </w:t>
      </w:r>
      <w:r>
        <w:rPr>
          <w:rFonts w:ascii="Times New Roman" w:eastAsia="Times New Roman" w:hAnsi="Times New Roman" w:cs="Times New Roman"/>
          <w:color w:val="1D1D1B"/>
          <w:lang w:eastAsia="pl-PL"/>
        </w:rPr>
        <w:t xml:space="preserve">rozdziału 5 ust. 1, rozdziału </w:t>
      </w:r>
      <w:r w:rsidR="00F8343B">
        <w:rPr>
          <w:rFonts w:ascii="Times New Roman" w:eastAsia="Times New Roman" w:hAnsi="Times New Roman" w:cs="Times New Roman"/>
          <w:color w:val="1D1D1B"/>
          <w:lang w:eastAsia="pl-PL"/>
        </w:rPr>
        <w:t>6</w:t>
      </w:r>
      <w:r>
        <w:rPr>
          <w:rFonts w:ascii="Times New Roman" w:eastAsia="Times New Roman" w:hAnsi="Times New Roman" w:cs="Times New Roman"/>
          <w:color w:val="1D1D1B"/>
          <w:lang w:eastAsia="pl-PL"/>
        </w:rPr>
        <w:t xml:space="preserve"> ust. 1</w:t>
      </w:r>
      <w:r w:rsidR="007951C9">
        <w:rPr>
          <w:rFonts w:ascii="Times New Roman" w:eastAsia="Times New Roman" w:hAnsi="Times New Roman" w:cs="Times New Roman"/>
          <w:color w:val="1D1D1B"/>
          <w:lang w:eastAsia="pl-PL"/>
        </w:rPr>
        <w:t xml:space="preserve"> oraz </w:t>
      </w:r>
      <w:r w:rsidR="0032535B">
        <w:rPr>
          <w:rFonts w:ascii="Times New Roman" w:eastAsia="Times New Roman" w:hAnsi="Times New Roman" w:cs="Times New Roman"/>
          <w:color w:val="1D1D1B"/>
          <w:lang w:eastAsia="pl-PL"/>
        </w:rPr>
        <w:t>rozdziału 8 ust.1</w:t>
      </w:r>
      <w:r>
        <w:rPr>
          <w:rFonts w:ascii="Times New Roman" w:eastAsia="Times New Roman" w:hAnsi="Times New Roman" w:cs="Times New Roman"/>
          <w:color w:val="1D1D1B"/>
          <w:lang w:eastAsia="pl-PL"/>
        </w:rPr>
        <w:t xml:space="preserve">, na bieżąco monitorują i okresowo weryfikują zgodność prowadzonych działań z przyjętymi zasadami ochrony dzieci, dokonując </w:t>
      </w:r>
      <w:r w:rsidRPr="0032535B">
        <w:rPr>
          <w:rFonts w:ascii="Times New Roman" w:eastAsia="Times New Roman" w:hAnsi="Times New Roman" w:cs="Times New Roman"/>
          <w:lang w:eastAsia="pl-PL"/>
        </w:rPr>
        <w:t xml:space="preserve">co najmniej raz na dwa lata </w:t>
      </w:r>
      <w:r>
        <w:rPr>
          <w:rFonts w:ascii="Times New Roman" w:eastAsia="Times New Roman" w:hAnsi="Times New Roman" w:cs="Times New Roman"/>
          <w:color w:val="1D1D1B"/>
          <w:lang w:eastAsia="pl-PL"/>
        </w:rPr>
        <w:t>oceny Standardów, by dostosować je do aktualnych potrzeb i obowiązujących przepisów.</w:t>
      </w:r>
      <w:r>
        <w:rPr>
          <w:rFonts w:ascii="Times New Roman" w:eastAsia="Times New Roman" w:hAnsi="Times New Roman" w:cs="Times New Roman"/>
          <w:lang w:eastAsia="pl-PL"/>
        </w:rPr>
        <w:t xml:space="preserve"> </w:t>
      </w:r>
      <w:r>
        <w:rPr>
          <w:rFonts w:ascii="Times New Roman" w:eastAsia="Times New Roman" w:hAnsi="Times New Roman" w:cs="Times New Roman"/>
          <w:color w:val="1D1D1B"/>
          <w:lang w:eastAsia="pl-PL"/>
        </w:rPr>
        <w:t xml:space="preserve">Wnioski z przeprowadzonej oceny są dokumentowane w formie notatek służbowych, a zmiany w Standardach wprowadzane są aneksami, </w:t>
      </w:r>
      <w:r w:rsidR="00FE6ED6">
        <w:rPr>
          <w:rFonts w:ascii="Times New Roman" w:eastAsia="Times New Roman" w:hAnsi="Times New Roman" w:cs="Times New Roman"/>
          <w:color w:val="1D1D1B"/>
          <w:lang w:eastAsia="pl-PL"/>
        </w:rPr>
        <w:t xml:space="preserve">                </w:t>
      </w:r>
      <w:r>
        <w:rPr>
          <w:rFonts w:ascii="Times New Roman" w:eastAsia="Times New Roman" w:hAnsi="Times New Roman" w:cs="Times New Roman"/>
          <w:color w:val="1D1D1B"/>
          <w:lang w:eastAsia="pl-PL"/>
        </w:rPr>
        <w:t xml:space="preserve">po uzyskaniu akceptacji dyrekcji szkoły i po konsultacjach z radą pedagogiczną </w:t>
      </w:r>
      <w:r w:rsidR="00FE6ED6">
        <w:rPr>
          <w:rFonts w:ascii="Times New Roman" w:eastAsia="Times New Roman" w:hAnsi="Times New Roman" w:cs="Times New Roman"/>
          <w:color w:val="1D1D1B"/>
          <w:lang w:eastAsia="pl-PL"/>
        </w:rPr>
        <w:t xml:space="preserve">                           </w:t>
      </w:r>
      <w:r>
        <w:rPr>
          <w:rFonts w:ascii="Times New Roman" w:eastAsia="Times New Roman" w:hAnsi="Times New Roman" w:cs="Times New Roman"/>
          <w:color w:val="1D1D1B"/>
          <w:lang w:eastAsia="pl-PL"/>
        </w:rPr>
        <w:t>i samorządem uczniowskim.</w:t>
      </w:r>
    </w:p>
    <w:p w14:paraId="0D2E8E50" w14:textId="4B5190AD" w:rsidR="00D709A0" w:rsidRDefault="00525363" w:rsidP="00F76EF1">
      <w:pPr>
        <w:pStyle w:val="Standard"/>
        <w:spacing w:after="0" w:line="360" w:lineRule="auto"/>
        <w:ind w:left="284" w:hanging="284"/>
        <w:jc w:val="both"/>
      </w:pPr>
      <w:r>
        <w:rPr>
          <w:rFonts w:ascii="Times New Roman" w:eastAsia="Calibri" w:hAnsi="Times New Roman" w:cs="Times New Roman"/>
        </w:rPr>
        <w:t xml:space="preserve">8. Osoba, o której mowa w rozdziale 1 ust. 5, </w:t>
      </w:r>
      <w:r w:rsidR="000A2AEA">
        <w:rPr>
          <w:rFonts w:ascii="Times New Roman" w:eastAsia="Calibri" w:hAnsi="Times New Roman" w:cs="Times New Roman"/>
        </w:rPr>
        <w:t>wraz z powołanym do tego zespołem</w:t>
      </w:r>
      <w:r w:rsidR="00877889">
        <w:rPr>
          <w:rFonts w:ascii="Times New Roman" w:eastAsia="Calibri" w:hAnsi="Times New Roman" w:cs="Times New Roman"/>
        </w:rPr>
        <w:t xml:space="preserve">, </w:t>
      </w:r>
      <w:r w:rsidR="000A2AEA">
        <w:rPr>
          <w:rFonts w:ascii="Times New Roman" w:eastAsia="Calibri" w:hAnsi="Times New Roman" w:cs="Times New Roman"/>
        </w:rPr>
        <w:t xml:space="preserve"> </w:t>
      </w:r>
      <w:r>
        <w:rPr>
          <w:rFonts w:ascii="Times New Roman" w:eastAsia="Calibri" w:hAnsi="Times New Roman" w:cs="Times New Roman"/>
        </w:rPr>
        <w:t xml:space="preserve">przeprowadza wśród pracowników, rodziców i uczniów </w:t>
      </w:r>
      <w:r w:rsidRPr="00D06B6C">
        <w:rPr>
          <w:rFonts w:ascii="Times New Roman" w:eastAsia="Calibri" w:hAnsi="Times New Roman" w:cs="Times New Roman"/>
        </w:rPr>
        <w:t xml:space="preserve">minimum raz na dwa lata </w:t>
      </w:r>
      <w:r>
        <w:rPr>
          <w:rFonts w:ascii="Times New Roman" w:eastAsia="Calibri" w:hAnsi="Times New Roman" w:cs="Times New Roman"/>
        </w:rPr>
        <w:t>ankietę monitorującą</w:t>
      </w:r>
      <w:r w:rsidR="008E20FF">
        <w:rPr>
          <w:rFonts w:ascii="Times New Roman" w:eastAsia="Calibri" w:hAnsi="Times New Roman" w:cs="Times New Roman"/>
        </w:rPr>
        <w:t xml:space="preserve"> </w:t>
      </w:r>
      <w:r>
        <w:rPr>
          <w:rFonts w:ascii="Times New Roman" w:eastAsia="Calibri" w:hAnsi="Times New Roman" w:cs="Times New Roman"/>
        </w:rPr>
        <w:t>poziom realizacji Standardów, a następnie dokonuje analizy jakościowej</w:t>
      </w:r>
      <w:r w:rsidR="006A386D">
        <w:rPr>
          <w:rFonts w:ascii="Times New Roman" w:eastAsia="Calibri" w:hAnsi="Times New Roman" w:cs="Times New Roman"/>
        </w:rPr>
        <w:t xml:space="preserve">              </w:t>
      </w:r>
      <w:r>
        <w:rPr>
          <w:rFonts w:ascii="Times New Roman" w:eastAsia="Calibri" w:hAnsi="Times New Roman" w:cs="Times New Roman"/>
        </w:rPr>
        <w:t xml:space="preserve"> </w:t>
      </w:r>
      <w:r>
        <w:rPr>
          <w:rFonts w:ascii="Times New Roman" w:eastAsia="Calibri" w:hAnsi="Times New Roman" w:cs="Times New Roman"/>
        </w:rPr>
        <w:lastRenderedPageBreak/>
        <w:t>i ilościowej badania ankietowego i sporządza na tej podstawie sprawozdanie z monitoringu. Sprawozdanie przekazywane jest dyrektorowi szkoły.</w:t>
      </w:r>
    </w:p>
    <w:p w14:paraId="0D2E8E51" w14:textId="257BC74A" w:rsidR="00D709A0" w:rsidRDefault="00525363" w:rsidP="00F76EF1">
      <w:pPr>
        <w:pStyle w:val="Standard"/>
        <w:spacing w:after="0" w:line="360" w:lineRule="auto"/>
        <w:ind w:left="284" w:hanging="284"/>
        <w:jc w:val="both"/>
        <w:rPr>
          <w:rFonts w:ascii="Times New Roman" w:eastAsia="Times New Roman" w:hAnsi="Times New Roman" w:cs="Times New Roman"/>
          <w:color w:val="1D1D1B"/>
          <w:lang w:eastAsia="pl-PL"/>
        </w:rPr>
      </w:pPr>
      <w:r>
        <w:rPr>
          <w:rFonts w:ascii="Times New Roman" w:eastAsia="Times New Roman" w:hAnsi="Times New Roman" w:cs="Times New Roman"/>
          <w:color w:val="1D1D1B"/>
          <w:lang w:eastAsia="pl-PL"/>
        </w:rPr>
        <w:t xml:space="preserve">9. Monitoring i ewaluacja Standardów, o których  mowa w ust. 7, prowadzona jest w oparciu </w:t>
      </w:r>
      <w:r w:rsidR="006A386D">
        <w:rPr>
          <w:rFonts w:ascii="Times New Roman" w:eastAsia="Times New Roman" w:hAnsi="Times New Roman" w:cs="Times New Roman"/>
          <w:color w:val="1D1D1B"/>
          <w:lang w:eastAsia="pl-PL"/>
        </w:rPr>
        <w:t xml:space="preserve">   </w:t>
      </w:r>
      <w:r>
        <w:rPr>
          <w:rFonts w:ascii="Times New Roman" w:eastAsia="Times New Roman" w:hAnsi="Times New Roman" w:cs="Times New Roman"/>
          <w:color w:val="1D1D1B"/>
          <w:lang w:eastAsia="pl-PL"/>
        </w:rPr>
        <w:t>o analizę dokumentacji wewnętrznej i korespondencji międzyinstytucjonalnej, przepisów prawa, obserwację, analizę ilościową i jakościową zgłoszeń, badania ankietowe, o których mowa w ust. 8, diagnozę czynników ryzyka i chroniących i konsultacje z organami szkoły.</w:t>
      </w:r>
    </w:p>
    <w:p w14:paraId="0D2E8E52" w14:textId="7ABAD58B" w:rsidR="00D709A0" w:rsidRDefault="00525363" w:rsidP="00F76EF1">
      <w:pPr>
        <w:pStyle w:val="Standard"/>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t>10. Wprowadzone zmiany w Standardach zatwierdza i przedstawia pracownikom</w:t>
      </w:r>
      <w:r w:rsidR="00237913">
        <w:rPr>
          <w:rFonts w:ascii="Times New Roman" w:eastAsia="Times New Roman" w:hAnsi="Times New Roman" w:cs="Times New Roman"/>
          <w:lang w:eastAsia="pl-PL"/>
        </w:rPr>
        <w:t xml:space="preserve"> </w:t>
      </w:r>
      <w:r w:rsidR="004B5ECE">
        <w:rPr>
          <w:rFonts w:ascii="Times New Roman" w:eastAsia="Times New Roman" w:hAnsi="Times New Roman" w:cs="Times New Roman"/>
          <w:lang w:eastAsia="pl-PL"/>
        </w:rPr>
        <w:t>Dyrektor Szkoły</w:t>
      </w:r>
      <w:r w:rsidR="00701325">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 xml:space="preserve"> </w:t>
      </w:r>
      <w:r w:rsidR="00701325">
        <w:rPr>
          <w:rFonts w:ascii="Times New Roman" w:eastAsia="Times New Roman" w:hAnsi="Times New Roman" w:cs="Times New Roman"/>
          <w:lang w:eastAsia="pl-PL"/>
        </w:rPr>
        <w:t>Uczniom i</w:t>
      </w:r>
      <w:r w:rsidR="00237913">
        <w:rPr>
          <w:rFonts w:ascii="Times New Roman" w:eastAsia="Times New Roman" w:hAnsi="Times New Roman" w:cs="Times New Roman"/>
          <w:lang w:eastAsia="pl-PL"/>
        </w:rPr>
        <w:t xml:space="preserve"> ich </w:t>
      </w:r>
      <w:r w:rsidR="00701325">
        <w:rPr>
          <w:rFonts w:ascii="Times New Roman" w:eastAsia="Times New Roman" w:hAnsi="Times New Roman" w:cs="Times New Roman"/>
          <w:lang w:eastAsia="pl-PL"/>
        </w:rPr>
        <w:t xml:space="preserve"> rodzicom</w:t>
      </w:r>
      <w:r w:rsidR="00237913">
        <w:rPr>
          <w:rFonts w:ascii="Times New Roman" w:eastAsia="Times New Roman" w:hAnsi="Times New Roman" w:cs="Times New Roman"/>
          <w:lang w:eastAsia="pl-PL"/>
        </w:rPr>
        <w:t xml:space="preserve">/ opiekunom ustawowym wszelkie </w:t>
      </w:r>
      <w:r w:rsidR="00701325">
        <w:rPr>
          <w:rFonts w:ascii="Times New Roman" w:eastAsia="Times New Roman" w:hAnsi="Times New Roman" w:cs="Times New Roman"/>
          <w:lang w:eastAsia="pl-PL"/>
        </w:rPr>
        <w:t xml:space="preserve">modyfikacje Standardów </w:t>
      </w:r>
      <w:r w:rsidR="00237913">
        <w:rPr>
          <w:rFonts w:ascii="Times New Roman" w:eastAsia="Times New Roman" w:hAnsi="Times New Roman" w:cs="Times New Roman"/>
          <w:lang w:eastAsia="pl-PL"/>
        </w:rPr>
        <w:t xml:space="preserve">przekazują wychowawcy klas. </w:t>
      </w:r>
    </w:p>
    <w:p w14:paraId="0D2E8E56" w14:textId="77777777" w:rsidR="00D709A0" w:rsidRDefault="00D709A0" w:rsidP="00F76EF1">
      <w:pPr>
        <w:pStyle w:val="Standard"/>
        <w:spacing w:after="0" w:line="360" w:lineRule="auto"/>
        <w:jc w:val="both"/>
        <w:rPr>
          <w:rFonts w:ascii="Times New Roman" w:eastAsia="Times New Roman" w:hAnsi="Times New Roman" w:cs="Times New Roman"/>
          <w:lang w:eastAsia="pl-PL"/>
        </w:rPr>
      </w:pPr>
    </w:p>
    <w:p w14:paraId="0D2E8E57" w14:textId="77777777" w:rsidR="00D709A0" w:rsidRDefault="00525363" w:rsidP="00FE6ED6">
      <w:pPr>
        <w:pStyle w:val="Standard"/>
        <w:spacing w:after="0" w:line="36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Rozdział 11</w:t>
      </w:r>
    </w:p>
    <w:p w14:paraId="0D2E8E58" w14:textId="77777777" w:rsidR="00D709A0" w:rsidRDefault="00525363" w:rsidP="00FE6ED6">
      <w:pPr>
        <w:pStyle w:val="Standard"/>
        <w:spacing w:after="0" w:line="36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Przepisy końcowe</w:t>
      </w:r>
    </w:p>
    <w:p w14:paraId="0D2E8E59" w14:textId="77777777" w:rsidR="00D709A0" w:rsidRDefault="00D709A0" w:rsidP="00F76EF1">
      <w:pPr>
        <w:pStyle w:val="Standard"/>
        <w:spacing w:after="0" w:line="360" w:lineRule="auto"/>
        <w:jc w:val="both"/>
        <w:rPr>
          <w:rFonts w:ascii="Times New Roman" w:eastAsia="Times New Roman" w:hAnsi="Times New Roman" w:cs="Times New Roman"/>
          <w:b/>
          <w:lang w:eastAsia="pl-PL"/>
        </w:rPr>
      </w:pPr>
    </w:p>
    <w:p w14:paraId="0D2E8E5A" w14:textId="77777777" w:rsidR="00D709A0" w:rsidRDefault="00525363" w:rsidP="00F76EF1">
      <w:pPr>
        <w:pStyle w:val="Standard"/>
        <w:numPr>
          <w:ilvl w:val="0"/>
          <w:numId w:val="53"/>
        </w:numPr>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t>Standardy wchodzą w życie z dniem ogłoszenia zarządzenia.</w:t>
      </w:r>
    </w:p>
    <w:p w14:paraId="0D2E8E5B" w14:textId="4F7A3013" w:rsidR="00D709A0" w:rsidRDefault="00525363" w:rsidP="00F76EF1">
      <w:pPr>
        <w:pStyle w:val="Standard"/>
        <w:numPr>
          <w:ilvl w:val="0"/>
          <w:numId w:val="24"/>
        </w:numPr>
        <w:spacing w:after="0" w:line="36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lang w:eastAsia="pl-PL"/>
        </w:rPr>
        <w:t>Ogłoszenie następuje poprzez zamieszczenie Standardów</w:t>
      </w:r>
      <w:r w:rsidR="000D55CA">
        <w:rPr>
          <w:rFonts w:ascii="Times New Roman" w:eastAsia="Times New Roman" w:hAnsi="Times New Roman" w:cs="Times New Roman"/>
          <w:lang w:eastAsia="pl-PL"/>
        </w:rPr>
        <w:t xml:space="preserve"> w pełnej wersji </w:t>
      </w:r>
      <w:r>
        <w:rPr>
          <w:rFonts w:ascii="Times New Roman" w:eastAsia="Times New Roman" w:hAnsi="Times New Roman" w:cs="Times New Roman"/>
          <w:lang w:eastAsia="pl-PL"/>
        </w:rPr>
        <w:t>na stronie internetowej szkoły</w:t>
      </w:r>
      <w:r w:rsidR="000D55CA">
        <w:rPr>
          <w:rFonts w:ascii="Times New Roman" w:eastAsia="Times New Roman" w:hAnsi="Times New Roman" w:cs="Times New Roman"/>
          <w:lang w:eastAsia="pl-PL"/>
        </w:rPr>
        <w:t xml:space="preserve"> oraz </w:t>
      </w:r>
      <w:r>
        <w:rPr>
          <w:rFonts w:ascii="Times New Roman" w:eastAsia="Times New Roman" w:hAnsi="Times New Roman" w:cs="Times New Roman"/>
          <w:lang w:eastAsia="pl-PL"/>
        </w:rPr>
        <w:t>wywieszenie na tablicy ogłoszeń i w gabinecie pedagoga/psychologa w wersji skróconej przeznaczonej dla małoletnich.</w:t>
      </w:r>
    </w:p>
    <w:p w14:paraId="320754EB"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7A29920C"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27F68991" w14:textId="77777777" w:rsidR="00B64DA2" w:rsidRPr="00B24984" w:rsidRDefault="00B64DA2" w:rsidP="00F76EF1">
      <w:pPr>
        <w:pStyle w:val="Standard"/>
        <w:spacing w:after="0" w:line="360" w:lineRule="auto"/>
        <w:jc w:val="both"/>
        <w:rPr>
          <w:rFonts w:ascii="Times New Roman" w:eastAsia="Times New Roman" w:hAnsi="Times New Roman" w:cs="Times New Roman"/>
          <w:lang w:eastAsia="pl-PL"/>
        </w:rPr>
      </w:pPr>
    </w:p>
    <w:p w14:paraId="05572735" w14:textId="77777777" w:rsidR="00B24984" w:rsidRPr="00B24984" w:rsidRDefault="00B24984" w:rsidP="00B24984">
      <w:pPr>
        <w:spacing w:after="0" w:line="360" w:lineRule="auto"/>
        <w:jc w:val="right"/>
        <w:rPr>
          <w:rFonts w:ascii="Times New Roman" w:eastAsia="Times New Roman" w:hAnsi="Times New Roman" w:cs="Times New Roman"/>
          <w:lang w:eastAsia="pl-PL"/>
        </w:rPr>
      </w:pPr>
      <w:r w:rsidRPr="00B24984">
        <w:rPr>
          <w:rFonts w:ascii="Times New Roman" w:eastAsia="Times New Roman" w:hAnsi="Times New Roman" w:cs="Times New Roman"/>
          <w:lang w:eastAsia="pl-PL"/>
        </w:rPr>
        <w:t>Dyrektor Szkoły</w:t>
      </w:r>
    </w:p>
    <w:p w14:paraId="7B87C47D" w14:textId="77777777" w:rsidR="00B24984" w:rsidRPr="00B24984" w:rsidRDefault="00B24984" w:rsidP="00B24984">
      <w:pPr>
        <w:spacing w:after="0" w:line="360" w:lineRule="auto"/>
        <w:jc w:val="right"/>
        <w:rPr>
          <w:rFonts w:ascii="Times New Roman" w:eastAsia="Times New Roman" w:hAnsi="Times New Roman" w:cs="Times New Roman"/>
          <w:lang w:eastAsia="pl-PL"/>
        </w:rPr>
      </w:pPr>
      <w:r w:rsidRPr="00B24984">
        <w:rPr>
          <w:rFonts w:ascii="Times New Roman" w:eastAsia="Times New Roman" w:hAnsi="Times New Roman" w:cs="Times New Roman"/>
          <w:lang w:eastAsia="pl-PL"/>
        </w:rPr>
        <w:t>mgr Anna Wasiluk</w:t>
      </w:r>
    </w:p>
    <w:p w14:paraId="2DFFDCEB" w14:textId="668863D6" w:rsidR="00B64DA2" w:rsidRDefault="00B64DA2" w:rsidP="00F76EF1">
      <w:pPr>
        <w:pStyle w:val="Standard"/>
        <w:spacing w:after="0" w:line="360" w:lineRule="auto"/>
        <w:jc w:val="both"/>
        <w:rPr>
          <w:rFonts w:ascii="Times New Roman" w:eastAsia="Times New Roman" w:hAnsi="Times New Roman" w:cs="Times New Roman"/>
          <w:lang w:eastAsia="pl-PL"/>
        </w:rPr>
      </w:pPr>
    </w:p>
    <w:p w14:paraId="196AF205" w14:textId="77777777" w:rsidR="00B24984" w:rsidRDefault="00B24984" w:rsidP="00F76EF1">
      <w:pPr>
        <w:pStyle w:val="Standard"/>
        <w:spacing w:after="0" w:line="360" w:lineRule="auto"/>
        <w:jc w:val="both"/>
        <w:rPr>
          <w:rFonts w:ascii="Times New Roman" w:eastAsia="Times New Roman" w:hAnsi="Times New Roman" w:cs="Times New Roman"/>
          <w:lang w:eastAsia="pl-PL"/>
        </w:rPr>
      </w:pPr>
    </w:p>
    <w:p w14:paraId="44164129"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27305657"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64FFF9C1"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3EAFEEAE"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6AA92D5E"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420EE070"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7D2D1F2C" w14:textId="77777777" w:rsidR="00B64DA2" w:rsidRDefault="00B64DA2" w:rsidP="00F76EF1">
      <w:pPr>
        <w:pStyle w:val="Standard"/>
        <w:spacing w:after="0" w:line="360" w:lineRule="auto"/>
        <w:jc w:val="both"/>
        <w:rPr>
          <w:rFonts w:ascii="Times New Roman" w:eastAsia="Times New Roman" w:hAnsi="Times New Roman" w:cs="Times New Roman"/>
          <w:lang w:eastAsia="pl-PL"/>
        </w:rPr>
      </w:pPr>
    </w:p>
    <w:p w14:paraId="52C42A2A" w14:textId="730E5F4A" w:rsidR="00EE2DFF" w:rsidRDefault="006A386D" w:rsidP="00F76EF1">
      <w:pPr>
        <w:pStyle w:val="Standard"/>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p>
    <w:p w14:paraId="6D563E14" w14:textId="77777777" w:rsidR="00EE2DFF" w:rsidRDefault="00EE2DFF" w:rsidP="00F76EF1">
      <w:pPr>
        <w:pStyle w:val="Standard"/>
        <w:spacing w:after="0" w:line="360" w:lineRule="auto"/>
        <w:jc w:val="both"/>
        <w:rPr>
          <w:rFonts w:ascii="Times New Roman" w:eastAsia="Times New Roman" w:hAnsi="Times New Roman" w:cs="Times New Roman"/>
          <w:lang w:eastAsia="pl-PL"/>
        </w:rPr>
      </w:pPr>
    </w:p>
    <w:p w14:paraId="113126F8" w14:textId="77777777" w:rsidR="006A386D" w:rsidRDefault="006A386D" w:rsidP="00E647DC">
      <w:pPr>
        <w:widowControl/>
        <w:suppressAutoHyphens w:val="0"/>
        <w:autoSpaceDE w:val="0"/>
        <w:adjustRightInd w:val="0"/>
        <w:spacing w:after="0" w:line="360" w:lineRule="auto"/>
        <w:ind w:left="284"/>
        <w:jc w:val="right"/>
        <w:textAlignment w:val="auto"/>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 xml:space="preserve">   </w:t>
      </w:r>
    </w:p>
    <w:p w14:paraId="0A4EEEF3" w14:textId="30719A17" w:rsidR="0077727C" w:rsidRPr="0077727C" w:rsidRDefault="0077727C" w:rsidP="00E647DC">
      <w:pPr>
        <w:widowControl/>
        <w:suppressAutoHyphens w:val="0"/>
        <w:autoSpaceDE w:val="0"/>
        <w:adjustRightInd w:val="0"/>
        <w:spacing w:after="0" w:line="360" w:lineRule="auto"/>
        <w:ind w:left="284"/>
        <w:jc w:val="right"/>
        <w:textAlignment w:val="auto"/>
        <w:rPr>
          <w:rFonts w:ascii="Times New Roman" w:eastAsia="Times New Roman" w:hAnsi="Times New Roman" w:cs="Times New Roman"/>
          <w:kern w:val="0"/>
          <w:lang w:eastAsia="pl-PL"/>
        </w:rPr>
      </w:pPr>
      <w:r w:rsidRPr="0077727C">
        <w:rPr>
          <w:rFonts w:ascii="Times New Roman" w:eastAsia="Times New Roman" w:hAnsi="Times New Roman" w:cs="Times New Roman"/>
          <w:kern w:val="0"/>
          <w:lang w:eastAsia="pl-PL"/>
        </w:rPr>
        <w:lastRenderedPageBreak/>
        <w:t>Załącznik nr 1</w:t>
      </w:r>
    </w:p>
    <w:p w14:paraId="11319B19" w14:textId="77777777" w:rsidR="0077727C" w:rsidRPr="0077727C" w:rsidRDefault="0077727C" w:rsidP="00E647DC">
      <w:pPr>
        <w:widowControl/>
        <w:suppressAutoHyphens w:val="0"/>
        <w:autoSpaceDN/>
        <w:spacing w:after="0"/>
        <w:ind w:left="284" w:hanging="284"/>
        <w:jc w:val="right"/>
        <w:textAlignment w:val="auto"/>
        <w:rPr>
          <w:rFonts w:ascii="Times New Roman" w:eastAsia="Calibri" w:hAnsi="Times New Roman" w:cs="Times New Roman"/>
          <w:b/>
          <w:bCs/>
          <w:i/>
          <w:kern w:val="2"/>
        </w:rPr>
      </w:pPr>
    </w:p>
    <w:p w14:paraId="28CA95B2" w14:textId="77777777" w:rsidR="0077727C" w:rsidRPr="0077727C" w:rsidRDefault="0077727C" w:rsidP="00E647DC">
      <w:pPr>
        <w:widowControl/>
        <w:suppressAutoHyphens w:val="0"/>
        <w:autoSpaceDN/>
        <w:spacing w:after="0"/>
        <w:ind w:left="284" w:hanging="284"/>
        <w:jc w:val="right"/>
        <w:textAlignment w:val="auto"/>
        <w:rPr>
          <w:rFonts w:ascii="Times New Roman" w:eastAsia="Calibri" w:hAnsi="Times New Roman" w:cs="Times New Roman"/>
          <w:i/>
          <w:kern w:val="2"/>
        </w:rPr>
      </w:pPr>
    </w:p>
    <w:p w14:paraId="7EDD9A3D" w14:textId="4D51E562" w:rsidR="0077727C" w:rsidRPr="0077727C" w:rsidRDefault="00E647DC" w:rsidP="00E647DC">
      <w:pPr>
        <w:widowControl/>
        <w:suppressAutoHyphens w:val="0"/>
        <w:autoSpaceDN/>
        <w:spacing w:after="0"/>
        <w:ind w:left="284" w:hanging="284"/>
        <w:jc w:val="center"/>
        <w:textAlignment w:val="auto"/>
        <w:rPr>
          <w:rFonts w:ascii="Times New Roman" w:eastAsia="Calibri" w:hAnsi="Times New Roman" w:cs="Times New Roman"/>
          <w:i/>
          <w:kern w:val="2"/>
        </w:rPr>
      </w:pPr>
      <w:r>
        <w:rPr>
          <w:rFonts w:ascii="Times New Roman" w:eastAsia="Calibri" w:hAnsi="Times New Roman" w:cs="Times New Roman"/>
          <w:i/>
          <w:kern w:val="2"/>
        </w:rPr>
        <w:t xml:space="preserve">                                                                                        </w:t>
      </w:r>
      <w:r w:rsidR="0077727C" w:rsidRPr="0077727C">
        <w:rPr>
          <w:rFonts w:ascii="Times New Roman" w:eastAsia="Calibri" w:hAnsi="Times New Roman" w:cs="Times New Roman"/>
          <w:i/>
          <w:kern w:val="2"/>
        </w:rPr>
        <w:t xml:space="preserve">………………………………………… </w:t>
      </w:r>
    </w:p>
    <w:p w14:paraId="1673086E" w14:textId="21266738" w:rsidR="0077727C" w:rsidRDefault="00DB64CA" w:rsidP="00F76EF1">
      <w:pPr>
        <w:widowControl/>
        <w:suppressAutoHyphens w:val="0"/>
        <w:autoSpaceDN/>
        <w:spacing w:after="0"/>
        <w:ind w:left="284" w:hanging="284"/>
        <w:jc w:val="both"/>
        <w:textAlignment w:val="auto"/>
        <w:rPr>
          <w:rFonts w:ascii="Times New Roman" w:eastAsia="Calibri" w:hAnsi="Times New Roman" w:cs="Times New Roman"/>
          <w:i/>
          <w:kern w:val="2"/>
        </w:rPr>
      </w:pPr>
      <w:r>
        <w:rPr>
          <w:rFonts w:ascii="Times New Roman" w:eastAsia="Calibri" w:hAnsi="Times New Roman" w:cs="Times New Roman"/>
          <w:i/>
          <w:kern w:val="2"/>
        </w:rPr>
        <w:t xml:space="preserve">                                                                                         </w:t>
      </w:r>
      <w:r w:rsidR="00E647DC">
        <w:rPr>
          <w:rFonts w:ascii="Times New Roman" w:eastAsia="Calibri" w:hAnsi="Times New Roman" w:cs="Times New Roman"/>
          <w:i/>
          <w:kern w:val="2"/>
        </w:rPr>
        <w:t xml:space="preserve">             </w:t>
      </w:r>
      <w:r>
        <w:rPr>
          <w:rFonts w:ascii="Times New Roman" w:eastAsia="Calibri" w:hAnsi="Times New Roman" w:cs="Times New Roman"/>
          <w:i/>
          <w:kern w:val="2"/>
        </w:rPr>
        <w:t xml:space="preserve"> </w:t>
      </w:r>
      <w:r w:rsidR="0077727C" w:rsidRPr="0077727C">
        <w:rPr>
          <w:rFonts w:ascii="Times New Roman" w:eastAsia="Calibri" w:hAnsi="Times New Roman" w:cs="Times New Roman"/>
          <w:i/>
          <w:kern w:val="2"/>
        </w:rPr>
        <w:t>(miejscowość, data)</w:t>
      </w:r>
    </w:p>
    <w:p w14:paraId="4CF3630E" w14:textId="77777777" w:rsidR="00DB64CA" w:rsidRPr="00DB64CA" w:rsidRDefault="00DB64CA" w:rsidP="00F76EF1">
      <w:pPr>
        <w:widowControl/>
        <w:suppressAutoHyphens w:val="0"/>
        <w:autoSpaceDN/>
        <w:spacing w:after="0"/>
        <w:ind w:left="284" w:hanging="284"/>
        <w:jc w:val="both"/>
        <w:textAlignment w:val="auto"/>
        <w:rPr>
          <w:rFonts w:ascii="Times New Roman" w:eastAsia="Calibri" w:hAnsi="Times New Roman" w:cs="Times New Roman"/>
          <w:b/>
          <w:bCs/>
          <w:i/>
          <w:kern w:val="2"/>
        </w:rPr>
      </w:pPr>
    </w:p>
    <w:p w14:paraId="1EA32751" w14:textId="59D9C0F5" w:rsidR="00DB64CA" w:rsidRPr="0077727C" w:rsidRDefault="00DB64CA" w:rsidP="00E647DC">
      <w:pPr>
        <w:widowControl/>
        <w:suppressAutoHyphens w:val="0"/>
        <w:autoSpaceDN/>
        <w:spacing w:after="0"/>
        <w:ind w:left="284" w:hanging="284"/>
        <w:jc w:val="center"/>
        <w:textAlignment w:val="auto"/>
        <w:rPr>
          <w:rFonts w:ascii="Times New Roman" w:eastAsia="Calibri" w:hAnsi="Times New Roman" w:cs="Times New Roman"/>
          <w:b/>
          <w:bCs/>
          <w:i/>
          <w:kern w:val="2"/>
        </w:rPr>
      </w:pPr>
      <w:r w:rsidRPr="00DB64CA">
        <w:rPr>
          <w:rFonts w:ascii="Times New Roman" w:eastAsia="Calibri" w:hAnsi="Times New Roman" w:cs="Times New Roman"/>
          <w:b/>
          <w:bCs/>
          <w:i/>
          <w:kern w:val="2"/>
        </w:rPr>
        <w:t>Oświadczenie</w:t>
      </w:r>
    </w:p>
    <w:p w14:paraId="56171796" w14:textId="77777777" w:rsidR="0077727C" w:rsidRPr="0077727C" w:rsidRDefault="0077727C" w:rsidP="00E647DC">
      <w:pPr>
        <w:widowControl/>
        <w:suppressAutoHyphens w:val="0"/>
        <w:autoSpaceDN/>
        <w:spacing w:after="0"/>
        <w:jc w:val="center"/>
        <w:textAlignment w:val="auto"/>
        <w:rPr>
          <w:rFonts w:ascii="Times New Roman" w:eastAsia="Calibri" w:hAnsi="Times New Roman" w:cs="Times New Roman"/>
          <w:i/>
          <w:kern w:val="2"/>
        </w:rPr>
      </w:pPr>
    </w:p>
    <w:p w14:paraId="4EF0B51A" w14:textId="77777777" w:rsidR="0077727C" w:rsidRPr="0077727C" w:rsidRDefault="0077727C" w:rsidP="00F76EF1">
      <w:pPr>
        <w:widowControl/>
        <w:suppressAutoHyphens w:val="0"/>
        <w:autoSpaceDN/>
        <w:spacing w:after="0"/>
        <w:jc w:val="both"/>
        <w:textAlignment w:val="auto"/>
        <w:rPr>
          <w:rFonts w:ascii="Times New Roman" w:eastAsia="Calibri" w:hAnsi="Times New Roman" w:cs="Times New Roman"/>
          <w:i/>
          <w:kern w:val="2"/>
        </w:rPr>
      </w:pPr>
    </w:p>
    <w:p w14:paraId="03607799" w14:textId="5462DD68" w:rsidR="0077727C" w:rsidRPr="0077727C" w:rsidRDefault="0077727C" w:rsidP="00F76EF1">
      <w:pPr>
        <w:widowControl/>
        <w:suppressAutoHyphens w:val="0"/>
        <w:autoSpaceDN/>
        <w:spacing w:after="0"/>
        <w:jc w:val="both"/>
        <w:textAlignment w:val="auto"/>
        <w:rPr>
          <w:rFonts w:ascii="Times New Roman" w:eastAsia="Calibri" w:hAnsi="Times New Roman" w:cs="Times New Roman"/>
          <w:i/>
          <w:kern w:val="2"/>
        </w:rPr>
      </w:pPr>
      <w:r w:rsidRPr="0077727C">
        <w:rPr>
          <w:rFonts w:ascii="Times New Roman" w:eastAsia="Calibri" w:hAnsi="Times New Roman" w:cs="Times New Roman"/>
          <w:i/>
          <w:kern w:val="2"/>
        </w:rPr>
        <w:t xml:space="preserve">Ja, ………………………………, nr PESEL ………………………………… </w:t>
      </w:r>
      <w:r w:rsidRPr="0077727C">
        <w:rPr>
          <w:rFonts w:ascii="Times New Roman" w:eastAsia="Calibri" w:hAnsi="Times New Roman" w:cs="Times New Roman"/>
          <w:b/>
          <w:bCs/>
          <w:i/>
          <w:noProof/>
          <w:kern w:val="2"/>
        </w:rPr>
        <mc:AlternateContent>
          <mc:Choice Requires="wps">
            <w:drawing>
              <wp:anchor distT="0" distB="0" distL="114300" distR="114300" simplePos="0" relativeHeight="251659264" behindDoc="0" locked="0" layoutInCell="1" allowOverlap="1" wp14:anchorId="65ACBA66" wp14:editId="3D4297C0">
                <wp:simplePos x="0" y="0"/>
                <wp:positionH relativeFrom="page">
                  <wp:posOffset>7257415</wp:posOffset>
                </wp:positionH>
                <wp:positionV relativeFrom="page">
                  <wp:posOffset>3192145</wp:posOffset>
                </wp:positionV>
                <wp:extent cx="208280" cy="2324735"/>
                <wp:effectExtent l="0" t="0" r="1270" b="18415"/>
                <wp:wrapNone/>
                <wp:docPr id="2086225970"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2324735"/>
                        </a:xfrm>
                        <a:prstGeom prst="rect">
                          <a:avLst/>
                        </a:prstGeom>
                        <a:noFill/>
                        <a:ln>
                          <a:noFill/>
                        </a:ln>
                      </wps:spPr>
                      <wps:txbx>
                        <w:txbxContent>
                          <w:p w14:paraId="2E77C05C" w14:textId="77777777" w:rsidR="0077727C" w:rsidRPr="007D707C" w:rsidRDefault="0077727C" w:rsidP="0077727C">
                            <w:pPr>
                              <w:spacing w:before="13"/>
                              <w:ind w:left="20"/>
                              <w:rPr>
                                <w:rFonts w:ascii="Arial" w:hAnsi="Arial" w:cs="Arial"/>
                                <w:bCs/>
                                <w:sz w:val="20"/>
                                <w:szCs w:val="20"/>
                              </w:rPr>
                            </w:pPr>
                            <w:r w:rsidRPr="007D707C">
                              <w:rPr>
                                <w:rFonts w:ascii="Arial" w:hAnsi="Arial" w:cs="Arial"/>
                                <w:bCs/>
                                <w:color w:val="FFFFFF"/>
                                <w:spacing w:val="-5"/>
                                <w:sz w:val="20"/>
                                <w:szCs w:val="20"/>
                              </w:rPr>
                              <w:t>PROCEDURY</w:t>
                            </w:r>
                            <w:r w:rsidRPr="007D707C">
                              <w:rPr>
                                <w:rFonts w:ascii="Arial" w:hAnsi="Arial" w:cs="Arial"/>
                                <w:bCs/>
                                <w:color w:val="FFFFFF"/>
                                <w:spacing w:val="-6"/>
                                <w:sz w:val="20"/>
                                <w:szCs w:val="20"/>
                              </w:rPr>
                              <w:t xml:space="preserve"> POSTĘPOWANIA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5ACBA66" id="_x0000_t202" coordsize="21600,21600" o:spt="202" path="m,l,21600r21600,l21600,xe">
                <v:stroke joinstyle="miter"/>
                <v:path gradientshapeok="t" o:connecttype="rect"/>
              </v:shapetype>
              <v:shape id="Pole tekstowe 1" o:spid="_x0000_s1026" type="#_x0000_t202" style="position:absolute;left:0;text-align:left;margin-left:571.45pt;margin-top:251.35pt;width:16.4pt;height:18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vt1gEAAJQDAAAOAAAAZHJzL2Uyb0RvYy54bWysU9tu2zAMfR+wfxD0vjhxtzUw4hRdiw4D&#10;ugvQ7QNkWbKN2aJGKrHz96PkON3lbdgLQUvU4TmH9O5mGnpxNEgduFJuVmspjNNQd64p5bevD6+2&#10;UlBQrlY9OFPKkyF5s3/5Yjf6wuTQQl8bFAziqBh9KdsQfJFlpFszKFqBN44vLeCgAn9ik9WoRkYf&#10;+ixfr99mI2DtEbQh4tP7+VLuE761RofP1pIJoi8lcwspYopVjNl+p4oGlW87faah/oHFoDrHTS9Q&#10;9yooccDuL6ih0wgENqw0DBlY22mTNLCazfoPNU+t8iZpYXPIX2yi/werPx2f/BcUYXoHEw8wiSD/&#10;CPo7CQd3rXKNuUWEsTWq5sabaFk2eirOT6PVVFAEqcaPUPOQ1SFAAposDtEV1ikYnQdwuphupiA0&#10;H+brbb7lG81X+VX++vrqTWqhiuW1RwrvDQwiJqVEHmpCV8dHCpGNKpaS2MzBQ9f3abC9++2AC+NJ&#10;Yh8Jz9TDVE1cHVVUUJ9YB8K8J7zXnMSYXzPDkdeklPTjoNBI0X9wbEfcqSXBJamWRDndAm9bkGJO&#10;78K8ewePXdMy+Gy4g1u2zHZJzTORM1UefRJ5XtO4W79+p6rnn2n/EwAA//8DAFBLAwQUAAYACAAA&#10;ACEAntxbg+AAAAANAQAADwAAAGRycy9kb3ducmV2LnhtbEyP3W6CQBBG75v0HTZj0ru6gAUpspiG&#10;xPTOpOoDjOwUiPtD2VXw7btetXfzZU6+OVNuZ63YjUbXWyMgXkbAyDRW9qYVcDruXnNgzqORqKwh&#10;AXdysK2en0ospJ3MF90OvmWhxLgCBXTeDwXnrulIo1vagUzYfdtRow9xbLkccQrlWvEkijKusTfh&#10;QocD1R01l8NVC9jfeTetdHpq6jrbZ6ufHV4+lRAvi/ljA8zT7P9geOgHdaiC09lejXRMhRy/Je+B&#10;FZBGyRrYA4nXaZjOAvIsz4FXJf//RfULAAD//wMAUEsBAi0AFAAGAAgAAAAhALaDOJL+AAAA4QEA&#10;ABMAAAAAAAAAAAAAAAAAAAAAAFtDb250ZW50X1R5cGVzXS54bWxQSwECLQAUAAYACAAAACEAOP0h&#10;/9YAAACUAQAACwAAAAAAAAAAAAAAAAAvAQAAX3JlbHMvLnJlbHNQSwECLQAUAAYACAAAACEA0yur&#10;7dYBAACUAwAADgAAAAAAAAAAAAAAAAAuAgAAZHJzL2Uyb0RvYy54bWxQSwECLQAUAAYACAAAACEA&#10;ntxbg+AAAAANAQAADwAAAAAAAAAAAAAAAAAwBAAAZHJzL2Rvd25yZXYueG1sUEsFBgAAAAAEAAQA&#10;8wAAAD0FAAAAAA==&#10;" filled="f" stroked="f">
                <v:textbox style="layout-flow:vertical;mso-layout-flow-alt:bottom-to-top" inset="0,0,0,0">
                  <w:txbxContent>
                    <w:p w14:paraId="2E77C05C" w14:textId="77777777" w:rsidR="0077727C" w:rsidRPr="007D707C" w:rsidRDefault="0077727C" w:rsidP="0077727C">
                      <w:pPr>
                        <w:spacing w:before="13"/>
                        <w:ind w:left="20"/>
                        <w:rPr>
                          <w:rFonts w:ascii="Arial" w:hAnsi="Arial" w:cs="Arial"/>
                          <w:bCs/>
                          <w:sz w:val="20"/>
                          <w:szCs w:val="20"/>
                        </w:rPr>
                      </w:pPr>
                      <w:r w:rsidRPr="007D707C">
                        <w:rPr>
                          <w:rFonts w:ascii="Arial" w:hAnsi="Arial" w:cs="Arial"/>
                          <w:bCs/>
                          <w:color w:val="FFFFFF"/>
                          <w:spacing w:val="-5"/>
                          <w:sz w:val="20"/>
                          <w:szCs w:val="20"/>
                        </w:rPr>
                        <w:t>PROCEDURY</w:t>
                      </w:r>
                      <w:r w:rsidRPr="007D707C">
                        <w:rPr>
                          <w:rFonts w:ascii="Arial" w:hAnsi="Arial" w:cs="Arial"/>
                          <w:bCs/>
                          <w:color w:val="FFFFFF"/>
                          <w:spacing w:val="-6"/>
                          <w:sz w:val="20"/>
                          <w:szCs w:val="20"/>
                        </w:rPr>
                        <w:t xml:space="preserve"> POSTĘPOWANIA</w:t>
                      </w:r>
                    </w:p>
                  </w:txbxContent>
                </v:textbox>
                <w10:wrap anchorx="page" anchory="page"/>
              </v:shape>
            </w:pict>
          </mc:Fallback>
        </mc:AlternateContent>
      </w:r>
      <w:r w:rsidRPr="0077727C">
        <w:rPr>
          <w:rFonts w:ascii="Times New Roman" w:eastAsia="Calibri" w:hAnsi="Times New Roman" w:cs="Times New Roman"/>
          <w:i/>
          <w:kern w:val="2"/>
        </w:rPr>
        <w:t>oświadczam,</w:t>
      </w:r>
      <w:r w:rsidR="00CA7DDA">
        <w:rPr>
          <w:rFonts w:ascii="Times New Roman" w:eastAsia="Calibri" w:hAnsi="Times New Roman" w:cs="Times New Roman"/>
          <w:i/>
          <w:kern w:val="2"/>
        </w:rPr>
        <w:t xml:space="preserve">                   </w:t>
      </w:r>
      <w:r w:rsidRPr="0077727C">
        <w:rPr>
          <w:rFonts w:ascii="Times New Roman" w:eastAsia="Calibri" w:hAnsi="Times New Roman" w:cs="Times New Roman"/>
          <w:i/>
          <w:kern w:val="2"/>
        </w:rPr>
        <w:t xml:space="preserve"> że posiadam pełną zdolność do czynności prawnych, korzystam z praw publicznych, </w:t>
      </w:r>
      <w:r w:rsidR="00CA7DDA">
        <w:rPr>
          <w:rFonts w:ascii="Times New Roman" w:eastAsia="Calibri" w:hAnsi="Times New Roman" w:cs="Times New Roman"/>
          <w:i/>
          <w:kern w:val="2"/>
        </w:rPr>
        <w:t xml:space="preserve">                    </w:t>
      </w:r>
      <w:r w:rsidRPr="0077727C">
        <w:rPr>
          <w:rFonts w:ascii="Times New Roman" w:eastAsia="Calibri" w:hAnsi="Times New Roman" w:cs="Times New Roman"/>
          <w:i/>
          <w:kern w:val="2"/>
        </w:rPr>
        <w:t>nie byłam(-em) skazana(-y) za przestępstwo przeciwko wolności seksualnej i obyczajności</w:t>
      </w:r>
      <w:r w:rsidR="00CA7DDA">
        <w:rPr>
          <w:rFonts w:ascii="Times New Roman" w:eastAsia="Calibri" w:hAnsi="Times New Roman" w:cs="Times New Roman"/>
          <w:i/>
          <w:kern w:val="2"/>
        </w:rPr>
        <w:t xml:space="preserve">            </w:t>
      </w:r>
      <w:r w:rsidRPr="0077727C">
        <w:rPr>
          <w:rFonts w:ascii="Times New Roman" w:eastAsia="Calibri" w:hAnsi="Times New Roman" w:cs="Times New Roman"/>
          <w:i/>
          <w:kern w:val="2"/>
        </w:rPr>
        <w:t xml:space="preserve"> i przestępstwa z użyciem przemocy na szkodę małoletniego oraz nie toczy się przeciwko mnie żadne postępowanie karne ani dyscyplinarne w tym zakresie. Nie zostałam(-em) skazana(-y) prawomocnym wyrokiem za przestępstwa umyślne.</w:t>
      </w:r>
    </w:p>
    <w:p w14:paraId="26D8D132" w14:textId="77777777" w:rsidR="0077727C" w:rsidRDefault="0077727C" w:rsidP="00F76EF1">
      <w:pPr>
        <w:widowControl/>
        <w:suppressAutoHyphens w:val="0"/>
        <w:autoSpaceDN/>
        <w:spacing w:after="0"/>
        <w:jc w:val="both"/>
        <w:textAlignment w:val="auto"/>
        <w:rPr>
          <w:rFonts w:ascii="Times New Roman" w:eastAsia="Calibri" w:hAnsi="Times New Roman" w:cs="Times New Roman"/>
          <w:i/>
          <w:kern w:val="2"/>
        </w:rPr>
      </w:pPr>
      <w:r w:rsidRPr="0077727C">
        <w:rPr>
          <w:rFonts w:ascii="Times New Roman" w:eastAsia="Calibri" w:hAnsi="Times New Roman" w:cs="Times New Roman"/>
          <w:i/>
          <w:kern w:val="2"/>
        </w:rPr>
        <w:t>Jestem świadoma(-y) odpowiedzialności karnej za złożenie fałszywego oświadczenia.</w:t>
      </w:r>
    </w:p>
    <w:p w14:paraId="78FE78DC" w14:textId="77777777" w:rsidR="00DB64CA" w:rsidRDefault="00DB64CA" w:rsidP="00F76EF1">
      <w:pPr>
        <w:widowControl/>
        <w:suppressAutoHyphens w:val="0"/>
        <w:autoSpaceDN/>
        <w:spacing w:after="0"/>
        <w:jc w:val="both"/>
        <w:textAlignment w:val="auto"/>
        <w:rPr>
          <w:rFonts w:ascii="Times New Roman" w:eastAsia="Calibri" w:hAnsi="Times New Roman" w:cs="Times New Roman"/>
          <w:i/>
          <w:kern w:val="2"/>
        </w:rPr>
      </w:pPr>
    </w:p>
    <w:p w14:paraId="30B19323" w14:textId="77777777" w:rsidR="00DB64CA" w:rsidRPr="0077727C" w:rsidRDefault="00DB64CA" w:rsidP="00F76EF1">
      <w:pPr>
        <w:widowControl/>
        <w:suppressAutoHyphens w:val="0"/>
        <w:autoSpaceDN/>
        <w:spacing w:after="0"/>
        <w:jc w:val="both"/>
        <w:textAlignment w:val="auto"/>
        <w:rPr>
          <w:rFonts w:ascii="Times New Roman" w:eastAsia="Calibri" w:hAnsi="Times New Roman" w:cs="Times New Roman"/>
          <w:i/>
          <w:kern w:val="2"/>
        </w:rPr>
      </w:pPr>
    </w:p>
    <w:p w14:paraId="66DE2FDF" w14:textId="77777777" w:rsidR="0077727C" w:rsidRPr="0077727C" w:rsidRDefault="0077727C" w:rsidP="00F76EF1">
      <w:pPr>
        <w:widowControl/>
        <w:suppressAutoHyphens w:val="0"/>
        <w:autoSpaceDN/>
        <w:spacing w:after="0"/>
        <w:ind w:left="284" w:hanging="284"/>
        <w:jc w:val="both"/>
        <w:textAlignment w:val="auto"/>
        <w:rPr>
          <w:rFonts w:ascii="Times New Roman" w:eastAsia="Calibri" w:hAnsi="Times New Roman" w:cs="Times New Roman"/>
          <w:i/>
          <w:kern w:val="2"/>
        </w:rPr>
      </w:pPr>
    </w:p>
    <w:p w14:paraId="74DF6D81" w14:textId="77777777" w:rsidR="0077727C" w:rsidRPr="0077727C" w:rsidRDefault="0077727C" w:rsidP="00E647DC">
      <w:pPr>
        <w:widowControl/>
        <w:suppressAutoHyphens w:val="0"/>
        <w:autoSpaceDN/>
        <w:spacing w:after="0"/>
        <w:ind w:left="284" w:hanging="284"/>
        <w:jc w:val="right"/>
        <w:textAlignment w:val="auto"/>
        <w:rPr>
          <w:rFonts w:ascii="Times New Roman" w:eastAsia="Calibri" w:hAnsi="Times New Roman" w:cs="Times New Roman"/>
          <w:i/>
          <w:kern w:val="2"/>
        </w:rPr>
      </w:pPr>
      <w:r w:rsidRPr="0077727C">
        <w:rPr>
          <w:rFonts w:ascii="Times New Roman" w:eastAsia="Calibri" w:hAnsi="Times New Roman" w:cs="Times New Roman"/>
          <w:i/>
          <w:kern w:val="2"/>
        </w:rPr>
        <w:t xml:space="preserve">………………………………………… </w:t>
      </w:r>
    </w:p>
    <w:p w14:paraId="3A78D27E" w14:textId="4174B6AA" w:rsidR="0077727C" w:rsidRPr="0077727C" w:rsidRDefault="00E647DC" w:rsidP="00E647DC">
      <w:pPr>
        <w:widowControl/>
        <w:suppressAutoHyphens w:val="0"/>
        <w:autoSpaceDN/>
        <w:spacing w:after="0"/>
        <w:ind w:left="284" w:hanging="284"/>
        <w:jc w:val="center"/>
        <w:textAlignment w:val="auto"/>
        <w:rPr>
          <w:rFonts w:ascii="Times New Roman" w:eastAsia="Calibri" w:hAnsi="Times New Roman" w:cs="Times New Roman"/>
          <w:i/>
          <w:kern w:val="2"/>
        </w:rPr>
      </w:pPr>
      <w:r>
        <w:rPr>
          <w:rFonts w:ascii="Times New Roman" w:eastAsia="Calibri" w:hAnsi="Times New Roman" w:cs="Times New Roman"/>
          <w:i/>
          <w:kern w:val="2"/>
        </w:rPr>
        <w:t xml:space="preserve">                                                                                                  </w:t>
      </w:r>
      <w:r w:rsidR="0077727C" w:rsidRPr="0077727C">
        <w:rPr>
          <w:rFonts w:ascii="Times New Roman" w:eastAsia="Calibri" w:hAnsi="Times New Roman" w:cs="Times New Roman"/>
          <w:i/>
          <w:kern w:val="2"/>
        </w:rPr>
        <w:t>(podpis)</w:t>
      </w:r>
    </w:p>
    <w:p w14:paraId="48300384" w14:textId="77777777" w:rsidR="0077727C" w:rsidRPr="0077727C" w:rsidRDefault="0077727C" w:rsidP="00F76EF1">
      <w:pPr>
        <w:widowControl/>
        <w:suppressAutoHyphens w:val="0"/>
        <w:autoSpaceDE w:val="0"/>
        <w:adjustRightInd w:val="0"/>
        <w:spacing w:after="0" w:line="360" w:lineRule="auto"/>
        <w:ind w:left="284"/>
        <w:jc w:val="both"/>
        <w:textAlignment w:val="auto"/>
        <w:rPr>
          <w:rFonts w:ascii="Times New Roman" w:eastAsia="Times New Roman" w:hAnsi="Times New Roman" w:cs="Times New Roman"/>
          <w:kern w:val="0"/>
          <w:lang w:eastAsia="pl-PL"/>
        </w:rPr>
      </w:pPr>
    </w:p>
    <w:p w14:paraId="0D2E8E5C" w14:textId="77777777" w:rsidR="00D709A0" w:rsidRDefault="00D709A0" w:rsidP="00F76EF1">
      <w:pPr>
        <w:pStyle w:val="Standard"/>
        <w:spacing w:after="0" w:line="360" w:lineRule="auto"/>
        <w:jc w:val="both"/>
        <w:rPr>
          <w:rFonts w:ascii="Times New Roman" w:eastAsia="Times New Roman" w:hAnsi="Times New Roman" w:cs="Times New Roman"/>
          <w:lang w:eastAsia="pl-PL"/>
        </w:rPr>
      </w:pPr>
    </w:p>
    <w:p w14:paraId="51A12B61"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2F0CBEC8"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6F80590C"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564B22CD"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086E6DB6"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626F247F"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684B7838"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3C31B6BD"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540BD8CE"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59E3DC9D"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3D0F024A" w14:textId="77777777" w:rsidR="00257887" w:rsidRDefault="00257887" w:rsidP="00F76EF1">
      <w:pPr>
        <w:pStyle w:val="Standard"/>
        <w:spacing w:after="0" w:line="360" w:lineRule="auto"/>
        <w:jc w:val="both"/>
        <w:rPr>
          <w:rFonts w:ascii="Times New Roman" w:eastAsia="Times New Roman" w:hAnsi="Times New Roman" w:cs="Times New Roman"/>
          <w:lang w:eastAsia="pl-PL"/>
        </w:rPr>
      </w:pPr>
    </w:p>
    <w:p w14:paraId="02617C88" w14:textId="77777777" w:rsidR="00257887" w:rsidRDefault="00257887" w:rsidP="00F76EF1">
      <w:pPr>
        <w:pStyle w:val="Standard"/>
        <w:spacing w:after="0" w:line="360" w:lineRule="auto"/>
        <w:jc w:val="both"/>
        <w:rPr>
          <w:rFonts w:ascii="Times New Roman" w:eastAsia="Times New Roman" w:hAnsi="Times New Roman" w:cs="Times New Roman"/>
          <w:lang w:eastAsia="pl-PL"/>
        </w:rPr>
      </w:pPr>
    </w:p>
    <w:p w14:paraId="2F03C9AA" w14:textId="77777777" w:rsidR="006A4399" w:rsidRDefault="006A4399" w:rsidP="00F76EF1">
      <w:pPr>
        <w:widowControl/>
        <w:suppressAutoHyphens w:val="0"/>
        <w:autoSpaceDN/>
        <w:spacing w:after="200"/>
        <w:jc w:val="both"/>
        <w:textAlignment w:val="auto"/>
        <w:rPr>
          <w:rFonts w:ascii="Times New Roman" w:eastAsia="Calibri" w:hAnsi="Times New Roman" w:cs="Times New Roman"/>
          <w:bCs/>
          <w:kern w:val="0"/>
        </w:rPr>
      </w:pPr>
    </w:p>
    <w:p w14:paraId="5158BE70" w14:textId="77777777" w:rsidR="006A4399" w:rsidRDefault="006A4399" w:rsidP="00F76EF1">
      <w:pPr>
        <w:widowControl/>
        <w:suppressAutoHyphens w:val="0"/>
        <w:autoSpaceDN/>
        <w:spacing w:after="200"/>
        <w:jc w:val="both"/>
        <w:textAlignment w:val="auto"/>
        <w:rPr>
          <w:rFonts w:ascii="Times New Roman" w:eastAsia="Calibri" w:hAnsi="Times New Roman" w:cs="Times New Roman"/>
          <w:bCs/>
          <w:kern w:val="0"/>
        </w:rPr>
      </w:pPr>
    </w:p>
    <w:p w14:paraId="02FA9127" w14:textId="77777777" w:rsidR="006A4399" w:rsidRDefault="006A4399" w:rsidP="00F76EF1">
      <w:pPr>
        <w:widowControl/>
        <w:suppressAutoHyphens w:val="0"/>
        <w:autoSpaceDN/>
        <w:spacing w:after="200"/>
        <w:jc w:val="both"/>
        <w:textAlignment w:val="auto"/>
        <w:rPr>
          <w:rFonts w:ascii="Times New Roman" w:eastAsia="Calibri" w:hAnsi="Times New Roman" w:cs="Times New Roman"/>
          <w:bCs/>
          <w:kern w:val="0"/>
        </w:rPr>
      </w:pPr>
    </w:p>
    <w:p w14:paraId="6A8CB0EF" w14:textId="548EBD22" w:rsidR="006A4399" w:rsidRPr="006A4399" w:rsidRDefault="006A4399" w:rsidP="00E647DC">
      <w:pPr>
        <w:widowControl/>
        <w:suppressAutoHyphens w:val="0"/>
        <w:autoSpaceDN/>
        <w:spacing w:after="200"/>
        <w:jc w:val="right"/>
        <w:textAlignment w:val="auto"/>
        <w:rPr>
          <w:rFonts w:ascii="Times New Roman" w:eastAsia="Calibri" w:hAnsi="Times New Roman" w:cs="Times New Roman"/>
          <w:bCs/>
          <w:kern w:val="0"/>
        </w:rPr>
      </w:pPr>
      <w:r w:rsidRPr="006A4399">
        <w:rPr>
          <w:rFonts w:ascii="Times New Roman" w:eastAsia="Calibri" w:hAnsi="Times New Roman" w:cs="Times New Roman"/>
          <w:bCs/>
          <w:kern w:val="0"/>
        </w:rPr>
        <w:lastRenderedPageBreak/>
        <w:t>Załącznik nr 2</w:t>
      </w:r>
    </w:p>
    <w:p w14:paraId="56E7B8A6" w14:textId="3BA2AB26" w:rsidR="006A4399" w:rsidRPr="006A4399" w:rsidRDefault="006A4399" w:rsidP="00E647DC">
      <w:pPr>
        <w:widowControl/>
        <w:suppressAutoHyphens w:val="0"/>
        <w:autoSpaceDN/>
        <w:spacing w:after="200"/>
        <w:jc w:val="center"/>
        <w:textAlignment w:val="auto"/>
        <w:rPr>
          <w:rFonts w:ascii="Times New Roman" w:eastAsia="Calibri" w:hAnsi="Times New Roman" w:cs="Times New Roman"/>
          <w:b/>
          <w:kern w:val="0"/>
          <w:sz w:val="22"/>
          <w:szCs w:val="22"/>
        </w:rPr>
      </w:pPr>
      <w:r w:rsidRPr="006A4399">
        <w:rPr>
          <w:rFonts w:ascii="Times New Roman" w:eastAsia="Calibri" w:hAnsi="Times New Roman" w:cs="Times New Roman"/>
          <w:b/>
          <w:kern w:val="0"/>
          <w:sz w:val="22"/>
          <w:szCs w:val="22"/>
        </w:rPr>
        <w:t>KARTA PRZEBIEGU INTERWENCJI</w:t>
      </w:r>
    </w:p>
    <w:p w14:paraId="12A39884" w14:textId="77777777" w:rsidR="006A4399" w:rsidRPr="006A4399" w:rsidRDefault="006A4399" w:rsidP="00F76EF1">
      <w:pPr>
        <w:widowControl/>
        <w:suppressAutoHyphens w:val="0"/>
        <w:autoSpaceDN/>
        <w:spacing w:after="200"/>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Imię i nazwisko dziecka, klasa:</w:t>
      </w:r>
    </w:p>
    <w:p w14:paraId="291EBC1F" w14:textId="77777777" w:rsidR="006A4399" w:rsidRPr="006A4399" w:rsidRDefault="006A4399" w:rsidP="00F76EF1">
      <w:pPr>
        <w:widowControl/>
        <w:suppressAutoHyphens w:val="0"/>
        <w:autoSpaceDN/>
        <w:spacing w:after="200"/>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w:t>
      </w:r>
    </w:p>
    <w:p w14:paraId="1B23C5A2" w14:textId="77777777" w:rsidR="006A4399" w:rsidRPr="006A4399" w:rsidRDefault="006A4399" w:rsidP="00F76EF1">
      <w:pPr>
        <w:widowControl/>
        <w:suppressAutoHyphens w:val="0"/>
        <w:autoSpaceDN/>
        <w:spacing w:after="200"/>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Przyczyna interwencji:</w:t>
      </w:r>
    </w:p>
    <w:p w14:paraId="46619F8F" w14:textId="77777777" w:rsidR="006A4399" w:rsidRPr="006A4399" w:rsidRDefault="006A4399" w:rsidP="00F76EF1">
      <w:pPr>
        <w:widowControl/>
        <w:suppressAutoHyphens w:val="0"/>
        <w:autoSpaceDN/>
        <w:spacing w:after="200"/>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w:t>
      </w:r>
    </w:p>
    <w:p w14:paraId="2A330445" w14:textId="5FDCB5B9" w:rsidR="006A4399" w:rsidRPr="006A4399" w:rsidRDefault="006A4399" w:rsidP="00F76EF1">
      <w:pPr>
        <w:widowControl/>
        <w:suppressAutoHyphens w:val="0"/>
        <w:autoSpaceDN/>
        <w:spacing w:after="200"/>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Osoba zawiadamiająca (imię i nazwisko, stanowisko):</w:t>
      </w:r>
    </w:p>
    <w:p w14:paraId="2BA72AFD" w14:textId="69601680" w:rsidR="006A4399" w:rsidRPr="006A4399" w:rsidRDefault="006A4399" w:rsidP="00F76EF1">
      <w:pPr>
        <w:widowControl/>
        <w:suppressAutoHyphens w:val="0"/>
        <w:autoSpaceDN/>
        <w:spacing w:after="200"/>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1962"/>
      </w:tblGrid>
      <w:tr w:rsidR="006A4399" w:rsidRPr="006A4399" w14:paraId="72870572" w14:textId="77777777" w:rsidTr="00910F11">
        <w:tc>
          <w:tcPr>
            <w:tcW w:w="7196" w:type="dxa"/>
          </w:tcPr>
          <w:p w14:paraId="4728FFE8" w14:textId="77777777" w:rsidR="006A4399" w:rsidRPr="006A4399" w:rsidRDefault="006A4399" w:rsidP="00E647DC">
            <w:pPr>
              <w:widowControl/>
              <w:suppressAutoHyphens w:val="0"/>
              <w:autoSpaceDN/>
              <w:spacing w:after="0" w:line="240" w:lineRule="auto"/>
              <w:jc w:val="center"/>
              <w:textAlignment w:val="auto"/>
              <w:rPr>
                <w:rFonts w:ascii="Times New Roman" w:eastAsia="Calibri" w:hAnsi="Times New Roman" w:cs="Times New Roman"/>
                <w:b/>
                <w:kern w:val="0"/>
              </w:rPr>
            </w:pPr>
            <w:r w:rsidRPr="006A4399">
              <w:rPr>
                <w:rFonts w:ascii="Times New Roman" w:eastAsia="Calibri" w:hAnsi="Times New Roman" w:cs="Times New Roman"/>
                <w:b/>
                <w:kern w:val="0"/>
              </w:rPr>
              <w:t>Opis podjętych działań</w:t>
            </w:r>
          </w:p>
        </w:tc>
        <w:tc>
          <w:tcPr>
            <w:tcW w:w="2016" w:type="dxa"/>
          </w:tcPr>
          <w:p w14:paraId="0AEE4984" w14:textId="77777777" w:rsidR="006A4399" w:rsidRPr="006A4399" w:rsidRDefault="006A4399" w:rsidP="00E647DC">
            <w:pPr>
              <w:widowControl/>
              <w:suppressAutoHyphens w:val="0"/>
              <w:autoSpaceDN/>
              <w:spacing w:after="0" w:line="240" w:lineRule="auto"/>
              <w:jc w:val="center"/>
              <w:textAlignment w:val="auto"/>
              <w:rPr>
                <w:rFonts w:ascii="Times New Roman" w:eastAsia="Calibri" w:hAnsi="Times New Roman" w:cs="Times New Roman"/>
                <w:b/>
                <w:kern w:val="0"/>
              </w:rPr>
            </w:pPr>
            <w:r w:rsidRPr="006A4399">
              <w:rPr>
                <w:rFonts w:ascii="Times New Roman" w:eastAsia="Calibri" w:hAnsi="Times New Roman" w:cs="Times New Roman"/>
                <w:b/>
                <w:kern w:val="0"/>
              </w:rPr>
              <w:t>Data</w:t>
            </w:r>
          </w:p>
        </w:tc>
      </w:tr>
      <w:tr w:rsidR="006A4399" w:rsidRPr="006A4399" w14:paraId="343E0E6B" w14:textId="77777777" w:rsidTr="00910F11">
        <w:tc>
          <w:tcPr>
            <w:tcW w:w="7196" w:type="dxa"/>
          </w:tcPr>
          <w:p w14:paraId="40E8E4F8"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rPr>
            </w:pPr>
            <w:r w:rsidRPr="006A4399">
              <w:rPr>
                <w:rFonts w:ascii="Times New Roman" w:eastAsia="Calibri" w:hAnsi="Times New Roman" w:cs="Times New Roman"/>
                <w:kern w:val="0"/>
              </w:rPr>
              <w:t>Spotkanie z rodzicami</w:t>
            </w:r>
          </w:p>
          <w:p w14:paraId="41A4CFFE"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6ACC0B34"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0D6B21E"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77BF5DA"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29937494"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rPr>
            </w:pPr>
          </w:p>
        </w:tc>
        <w:tc>
          <w:tcPr>
            <w:tcW w:w="2016" w:type="dxa"/>
          </w:tcPr>
          <w:p w14:paraId="18EC1714"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r>
      <w:tr w:rsidR="006A4399" w:rsidRPr="006A4399" w14:paraId="6020BAE6" w14:textId="77777777" w:rsidTr="00910F11">
        <w:tc>
          <w:tcPr>
            <w:tcW w:w="7196" w:type="dxa"/>
          </w:tcPr>
          <w:p w14:paraId="4BBBE288"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Forma podjętych działań:</w:t>
            </w:r>
          </w:p>
          <w:p w14:paraId="01EE5613" w14:textId="77777777" w:rsidR="006A4399" w:rsidRPr="006A4399" w:rsidRDefault="006A4399" w:rsidP="00F76EF1">
            <w:pPr>
              <w:widowControl/>
              <w:numPr>
                <w:ilvl w:val="0"/>
                <w:numId w:val="62"/>
              </w:numPr>
              <w:suppressAutoHyphens w:val="0"/>
              <w:autoSpaceDN/>
              <w:spacing w:after="0" w:line="240" w:lineRule="auto"/>
              <w:contextualSpacing/>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zawiadomienie o podejrzeniu popełnienia przestępstwa</w:t>
            </w:r>
          </w:p>
          <w:p w14:paraId="2F68C223" w14:textId="77777777" w:rsidR="006A4399" w:rsidRPr="006A4399" w:rsidRDefault="006A4399" w:rsidP="00F76EF1">
            <w:pPr>
              <w:widowControl/>
              <w:numPr>
                <w:ilvl w:val="0"/>
                <w:numId w:val="62"/>
              </w:numPr>
              <w:suppressAutoHyphens w:val="0"/>
              <w:autoSpaceDN/>
              <w:spacing w:after="0" w:line="240" w:lineRule="auto"/>
              <w:contextualSpacing/>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wniosek do sądu rodzinnego o wgląd w sytuację dziecka/rodziny</w:t>
            </w:r>
          </w:p>
          <w:p w14:paraId="60EC8B23" w14:textId="77777777" w:rsidR="006A4399" w:rsidRPr="006A4399" w:rsidRDefault="006A4399" w:rsidP="00F76EF1">
            <w:pPr>
              <w:widowControl/>
              <w:numPr>
                <w:ilvl w:val="0"/>
                <w:numId w:val="62"/>
              </w:numPr>
              <w:suppressAutoHyphens w:val="0"/>
              <w:autoSpaceDN/>
              <w:spacing w:after="0" w:line="240" w:lineRule="auto"/>
              <w:contextualSpacing/>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powiadomienie Policji</w:t>
            </w:r>
          </w:p>
          <w:p w14:paraId="6DA2A710" w14:textId="0D88E8D2" w:rsidR="006A4399" w:rsidRPr="006A4399" w:rsidRDefault="006A4399" w:rsidP="00F76EF1">
            <w:pPr>
              <w:widowControl/>
              <w:numPr>
                <w:ilvl w:val="0"/>
                <w:numId w:val="62"/>
              </w:numPr>
              <w:suppressAutoHyphens w:val="0"/>
              <w:autoSpaceDN/>
              <w:spacing w:after="0" w:line="240" w:lineRule="auto"/>
              <w:contextualSpacing/>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szkolna pomoc psychologiczno – pedagogiczna w form</w:t>
            </w:r>
            <w:r w:rsidR="0039785F">
              <w:rPr>
                <w:rFonts w:ascii="Times New Roman" w:eastAsia="Calibri" w:hAnsi="Times New Roman" w:cs="Times New Roman"/>
                <w:kern w:val="0"/>
                <w:sz w:val="22"/>
                <w:szCs w:val="22"/>
              </w:rPr>
              <w:t>ie</w:t>
            </w:r>
            <w:r w:rsidRPr="006A4399">
              <w:rPr>
                <w:rFonts w:ascii="Times New Roman" w:eastAsia="Calibri" w:hAnsi="Times New Roman" w:cs="Times New Roman"/>
                <w:kern w:val="0"/>
                <w:sz w:val="22"/>
                <w:szCs w:val="22"/>
              </w:rPr>
              <w:t>…………</w:t>
            </w:r>
          </w:p>
          <w:p w14:paraId="13EFF97E" w14:textId="77777777" w:rsidR="006A4399" w:rsidRPr="006A4399" w:rsidRDefault="006A4399" w:rsidP="00F76EF1">
            <w:pPr>
              <w:widowControl/>
              <w:numPr>
                <w:ilvl w:val="0"/>
                <w:numId w:val="62"/>
              </w:numPr>
              <w:suppressAutoHyphens w:val="0"/>
              <w:autoSpaceDN/>
              <w:spacing w:after="0" w:line="240" w:lineRule="auto"/>
              <w:contextualSpacing/>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inny rodzaj interwencji, jaki…………………………………………..</w:t>
            </w:r>
          </w:p>
          <w:p w14:paraId="784300CE" w14:textId="77777777" w:rsidR="006A4399" w:rsidRPr="006A4399" w:rsidRDefault="006A4399" w:rsidP="00F76EF1">
            <w:pPr>
              <w:widowControl/>
              <w:suppressAutoHyphens w:val="0"/>
              <w:autoSpaceDN/>
              <w:spacing w:after="0" w:line="240" w:lineRule="auto"/>
              <w:ind w:left="720"/>
              <w:contextualSpacing/>
              <w:jc w:val="both"/>
              <w:textAlignment w:val="auto"/>
              <w:rPr>
                <w:rFonts w:ascii="Times New Roman" w:eastAsia="Calibri" w:hAnsi="Times New Roman" w:cs="Times New Roman"/>
                <w:kern w:val="0"/>
                <w:sz w:val="22"/>
                <w:szCs w:val="22"/>
              </w:rPr>
            </w:pPr>
          </w:p>
        </w:tc>
        <w:tc>
          <w:tcPr>
            <w:tcW w:w="2016" w:type="dxa"/>
          </w:tcPr>
          <w:p w14:paraId="3D82DB38"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r>
      <w:tr w:rsidR="006A4399" w:rsidRPr="006A4399" w14:paraId="15BC88B4" w14:textId="77777777" w:rsidTr="00910F11">
        <w:tc>
          <w:tcPr>
            <w:tcW w:w="7196" w:type="dxa"/>
          </w:tcPr>
          <w:p w14:paraId="62AEF54D"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Plan pomocy dziecku</w:t>
            </w:r>
          </w:p>
          <w:p w14:paraId="6D056C74"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041E840C"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21BC7509"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55E2A858"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73611C25"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6F81B206"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c>
          <w:tcPr>
            <w:tcW w:w="2016" w:type="dxa"/>
          </w:tcPr>
          <w:p w14:paraId="5D977050"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r>
      <w:tr w:rsidR="006A4399" w:rsidRPr="006A4399" w14:paraId="1BDF1180" w14:textId="77777777" w:rsidTr="00910F11">
        <w:tc>
          <w:tcPr>
            <w:tcW w:w="7196" w:type="dxa"/>
          </w:tcPr>
          <w:p w14:paraId="7CD51A7C"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Działania szkoły</w:t>
            </w:r>
          </w:p>
          <w:p w14:paraId="1665F0A0"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5FCCDB0D"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50FC7303"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7FD52C80"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301938B7"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c>
          <w:tcPr>
            <w:tcW w:w="2016" w:type="dxa"/>
          </w:tcPr>
          <w:p w14:paraId="52A19507"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r>
      <w:tr w:rsidR="006A4399" w:rsidRPr="006A4399" w14:paraId="72391F21" w14:textId="77777777" w:rsidTr="00910F11">
        <w:tc>
          <w:tcPr>
            <w:tcW w:w="7196" w:type="dxa"/>
          </w:tcPr>
          <w:p w14:paraId="57AF1AD0"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Działania rodziców</w:t>
            </w:r>
          </w:p>
          <w:p w14:paraId="73A48A0E"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0A513BE4"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69735698"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08CDEAFA"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5EBC1F8F"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c>
          <w:tcPr>
            <w:tcW w:w="2016" w:type="dxa"/>
          </w:tcPr>
          <w:p w14:paraId="72138744"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r>
      <w:tr w:rsidR="006A4399" w:rsidRPr="006A4399" w14:paraId="348F9649" w14:textId="77777777" w:rsidTr="00910F11">
        <w:tc>
          <w:tcPr>
            <w:tcW w:w="7196" w:type="dxa"/>
          </w:tcPr>
          <w:p w14:paraId="146C36B1"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r w:rsidRPr="006A4399">
              <w:rPr>
                <w:rFonts w:ascii="Times New Roman" w:eastAsia="Calibri" w:hAnsi="Times New Roman" w:cs="Times New Roman"/>
                <w:kern w:val="0"/>
                <w:sz w:val="22"/>
                <w:szCs w:val="22"/>
              </w:rPr>
              <w:t>Wynik interwencji</w:t>
            </w:r>
          </w:p>
          <w:p w14:paraId="167AE7F7"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0421A309"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c>
          <w:tcPr>
            <w:tcW w:w="2016" w:type="dxa"/>
          </w:tcPr>
          <w:p w14:paraId="36DF2600" w14:textId="77777777" w:rsid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053F758F" w14:textId="77777777" w:rsid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p w14:paraId="19783B81" w14:textId="77777777" w:rsidR="006A4399" w:rsidRPr="006A4399" w:rsidRDefault="006A4399" w:rsidP="00F76EF1">
            <w:pPr>
              <w:widowControl/>
              <w:suppressAutoHyphens w:val="0"/>
              <w:autoSpaceDN/>
              <w:spacing w:after="0" w:line="240" w:lineRule="auto"/>
              <w:jc w:val="both"/>
              <w:textAlignment w:val="auto"/>
              <w:rPr>
                <w:rFonts w:ascii="Times New Roman" w:eastAsia="Calibri" w:hAnsi="Times New Roman" w:cs="Times New Roman"/>
                <w:kern w:val="0"/>
                <w:sz w:val="22"/>
                <w:szCs w:val="22"/>
              </w:rPr>
            </w:pPr>
          </w:p>
        </w:tc>
      </w:tr>
    </w:tbl>
    <w:p w14:paraId="038540DF" w14:textId="77777777" w:rsidR="006A4399" w:rsidRPr="006A4399" w:rsidRDefault="006A4399" w:rsidP="00F76EF1">
      <w:pPr>
        <w:widowControl/>
        <w:suppressAutoHyphens w:val="0"/>
        <w:autoSpaceDN/>
        <w:spacing w:after="200"/>
        <w:jc w:val="both"/>
        <w:textAlignment w:val="auto"/>
        <w:rPr>
          <w:rFonts w:ascii="Times New Roman" w:eastAsia="Calibri" w:hAnsi="Times New Roman" w:cs="Times New Roman"/>
          <w:kern w:val="0"/>
          <w:sz w:val="22"/>
          <w:szCs w:val="22"/>
        </w:rPr>
      </w:pPr>
    </w:p>
    <w:p w14:paraId="56530B50" w14:textId="6C1E33E0" w:rsidR="00864B9C" w:rsidRDefault="00864B9C" w:rsidP="00D6124D">
      <w:pPr>
        <w:widowControl/>
        <w:suppressAutoHyphens w:val="0"/>
        <w:autoSpaceDN/>
        <w:spacing w:after="200"/>
        <w:jc w:val="right"/>
        <w:textAlignment w:val="auto"/>
        <w:rPr>
          <w:rFonts w:ascii="Times New Roman" w:eastAsia="Calibri" w:hAnsi="Times New Roman" w:cs="Times New Roman"/>
          <w:bCs/>
          <w:kern w:val="0"/>
        </w:rPr>
      </w:pPr>
      <w:r w:rsidRPr="00864B9C">
        <w:rPr>
          <w:rFonts w:ascii="Times New Roman" w:eastAsia="Calibri" w:hAnsi="Times New Roman" w:cs="Times New Roman"/>
          <w:bCs/>
          <w:kern w:val="0"/>
        </w:rPr>
        <w:lastRenderedPageBreak/>
        <w:t>Załącznik nr 3</w:t>
      </w:r>
    </w:p>
    <w:p w14:paraId="491123EE" w14:textId="4DFD3F19" w:rsidR="00B90B9E" w:rsidRPr="00B90B9E" w:rsidRDefault="00864B9C" w:rsidP="00D6124D">
      <w:pPr>
        <w:widowControl/>
        <w:suppressAutoHyphens w:val="0"/>
        <w:autoSpaceDN/>
        <w:spacing w:after="200"/>
        <w:jc w:val="center"/>
        <w:textAlignment w:val="auto"/>
        <w:rPr>
          <w:rFonts w:ascii="Times New Roman" w:eastAsia="Calibri" w:hAnsi="Times New Roman" w:cs="Times New Roman"/>
          <w:b/>
          <w:kern w:val="0"/>
        </w:rPr>
      </w:pPr>
      <w:r w:rsidRPr="00864B9C">
        <w:rPr>
          <w:rFonts w:ascii="Times New Roman" w:eastAsia="Calibri" w:hAnsi="Times New Roman" w:cs="Times New Roman"/>
          <w:b/>
          <w:kern w:val="0"/>
        </w:rPr>
        <w:t>KARTA ZDARZEŃ ZAGRAŻAJĄCYCH DOBRU MAŁOLETNIEGO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2211"/>
        <w:gridCol w:w="1705"/>
        <w:gridCol w:w="1985"/>
        <w:gridCol w:w="3118"/>
      </w:tblGrid>
      <w:tr w:rsidR="00B90B9E" w:rsidRPr="00B90B9E" w14:paraId="0CFA89B4" w14:textId="77777777" w:rsidTr="00864B9C">
        <w:tc>
          <w:tcPr>
            <w:tcW w:w="615" w:type="dxa"/>
          </w:tcPr>
          <w:p w14:paraId="319C4963" w14:textId="77777777" w:rsidR="00B90B9E" w:rsidRPr="00B90B9E"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Lp.</w:t>
            </w:r>
          </w:p>
        </w:tc>
        <w:tc>
          <w:tcPr>
            <w:tcW w:w="2211" w:type="dxa"/>
          </w:tcPr>
          <w:p w14:paraId="6D9F2F68" w14:textId="77777777" w:rsidR="00D6124D"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 xml:space="preserve">Opis zdarzenia – dane ucznia, data podjętej </w:t>
            </w:r>
          </w:p>
          <w:p w14:paraId="53B83255" w14:textId="74F81DE1" w:rsidR="00B90B9E" w:rsidRPr="00B90B9E"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interwencji</w:t>
            </w:r>
          </w:p>
        </w:tc>
        <w:tc>
          <w:tcPr>
            <w:tcW w:w="1705" w:type="dxa"/>
          </w:tcPr>
          <w:p w14:paraId="5C6FB8C6" w14:textId="01E7F46E" w:rsidR="00B90B9E" w:rsidRPr="00B90B9E" w:rsidRDefault="00864B9C"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864B9C">
              <w:rPr>
                <w:rFonts w:ascii="Times New Roman" w:eastAsia="Calibri" w:hAnsi="Times New Roman" w:cs="Times New Roman"/>
                <w:b/>
                <w:kern w:val="0"/>
              </w:rPr>
              <w:t xml:space="preserve">Działania podjęte </w:t>
            </w:r>
            <w:r w:rsidR="00B90B9E" w:rsidRPr="00B90B9E">
              <w:rPr>
                <w:rFonts w:ascii="Times New Roman" w:eastAsia="Calibri" w:hAnsi="Times New Roman" w:cs="Times New Roman"/>
                <w:b/>
                <w:kern w:val="0"/>
              </w:rPr>
              <w:t>przez szkołę⃰</w:t>
            </w:r>
          </w:p>
        </w:tc>
        <w:tc>
          <w:tcPr>
            <w:tcW w:w="1985" w:type="dxa"/>
          </w:tcPr>
          <w:p w14:paraId="45107239" w14:textId="77777777" w:rsidR="00B90B9E" w:rsidRPr="00B90B9E"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Skutki zdarzeń</w:t>
            </w:r>
          </w:p>
        </w:tc>
        <w:tc>
          <w:tcPr>
            <w:tcW w:w="3118" w:type="dxa"/>
          </w:tcPr>
          <w:p w14:paraId="2F85B8D1" w14:textId="31346AFA" w:rsidR="00864B9C" w:rsidRPr="00864B9C"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Wykaz</w:t>
            </w:r>
          </w:p>
          <w:p w14:paraId="592B2AD9" w14:textId="42F8BA75" w:rsidR="00864B9C" w:rsidRPr="00864B9C"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korespondencji</w:t>
            </w:r>
          </w:p>
          <w:p w14:paraId="701F39C3" w14:textId="5B15F8D6" w:rsidR="00864B9C" w:rsidRPr="00864B9C"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międzyinstytucjonalnej</w:t>
            </w:r>
          </w:p>
          <w:p w14:paraId="22FADCEF" w14:textId="6817B247" w:rsidR="00B90B9E" w:rsidRPr="00B90B9E" w:rsidRDefault="00B90B9E" w:rsidP="00D6124D">
            <w:pPr>
              <w:widowControl/>
              <w:suppressAutoHyphens w:val="0"/>
              <w:autoSpaceDN/>
              <w:spacing w:after="0" w:line="240" w:lineRule="auto"/>
              <w:jc w:val="center"/>
              <w:textAlignment w:val="auto"/>
              <w:rPr>
                <w:rFonts w:ascii="Times New Roman" w:eastAsia="Calibri" w:hAnsi="Times New Roman" w:cs="Times New Roman"/>
                <w:b/>
                <w:kern w:val="0"/>
              </w:rPr>
            </w:pPr>
            <w:r w:rsidRPr="00B90B9E">
              <w:rPr>
                <w:rFonts w:ascii="Times New Roman" w:eastAsia="Calibri" w:hAnsi="Times New Roman" w:cs="Times New Roman"/>
                <w:b/>
                <w:kern w:val="0"/>
              </w:rPr>
              <w:t>(numery kancelaryjne, daty)</w:t>
            </w:r>
          </w:p>
        </w:tc>
      </w:tr>
      <w:tr w:rsidR="00B90B9E" w:rsidRPr="00B90B9E" w14:paraId="33A0D985" w14:textId="77777777" w:rsidTr="00864B9C">
        <w:trPr>
          <w:trHeight w:val="1568"/>
        </w:trPr>
        <w:tc>
          <w:tcPr>
            <w:tcW w:w="615" w:type="dxa"/>
          </w:tcPr>
          <w:p w14:paraId="02817FCF"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tc>
        <w:tc>
          <w:tcPr>
            <w:tcW w:w="2211" w:type="dxa"/>
          </w:tcPr>
          <w:p w14:paraId="3D10CB44"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4852C9D8"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2B1641A8"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FE189E0"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5A73008F"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8E951E8"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79F7F098"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7D5E3B7"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238DBDEC"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FBBC36E"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1450B62"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40D27FD3"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667E9798"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218A892C"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tc>
        <w:tc>
          <w:tcPr>
            <w:tcW w:w="1705" w:type="dxa"/>
          </w:tcPr>
          <w:p w14:paraId="5ABD267D" w14:textId="77777777"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p>
        </w:tc>
        <w:tc>
          <w:tcPr>
            <w:tcW w:w="1985" w:type="dxa"/>
          </w:tcPr>
          <w:p w14:paraId="257A6A85" w14:textId="77777777" w:rsidR="00B90B9E" w:rsidRP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tc>
        <w:tc>
          <w:tcPr>
            <w:tcW w:w="3118" w:type="dxa"/>
          </w:tcPr>
          <w:p w14:paraId="57D3500B" w14:textId="77777777" w:rsidR="00B90B9E" w:rsidRDefault="00B90B9E"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CB51CE1"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2A8390A5"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79C734CC"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6AE93DE1"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CC01A71"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17AC6892"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1112D704"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20F59118"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8A213A3"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4AB3D48B"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F4F22DB"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9B9C328"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79D03D85"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C282FC2"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25E9E2A6"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1C084D58"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65C222FA"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AFC2542"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1CFFBBE"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0537B828"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3A17C931"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15822FDB"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4C876B38"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7D882ECC"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5AA6AE53"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464A0E5F" w14:textId="77777777" w:rsidR="0039785F"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p w14:paraId="64553360" w14:textId="77777777" w:rsidR="0039785F" w:rsidRPr="00B90B9E" w:rsidRDefault="0039785F" w:rsidP="00F76EF1">
            <w:pPr>
              <w:widowControl/>
              <w:suppressAutoHyphens w:val="0"/>
              <w:autoSpaceDN/>
              <w:spacing w:after="0" w:line="240" w:lineRule="auto"/>
              <w:jc w:val="both"/>
              <w:textAlignment w:val="auto"/>
              <w:rPr>
                <w:rFonts w:ascii="Times New Roman" w:eastAsia="Calibri" w:hAnsi="Times New Roman" w:cs="Times New Roman"/>
                <w:kern w:val="0"/>
              </w:rPr>
            </w:pPr>
          </w:p>
        </w:tc>
      </w:tr>
    </w:tbl>
    <w:p w14:paraId="3CC58F85" w14:textId="77777777" w:rsidR="00B90B9E" w:rsidRPr="00B90B9E" w:rsidRDefault="00B90B9E" w:rsidP="00F76EF1">
      <w:pPr>
        <w:widowControl/>
        <w:suppressAutoHyphens w:val="0"/>
        <w:autoSpaceDN/>
        <w:spacing w:after="200"/>
        <w:jc w:val="both"/>
        <w:textAlignment w:val="auto"/>
        <w:rPr>
          <w:rFonts w:ascii="Times New Roman" w:eastAsia="Calibri" w:hAnsi="Times New Roman" w:cs="Times New Roman"/>
          <w:kern w:val="0"/>
        </w:rPr>
      </w:pPr>
    </w:p>
    <w:p w14:paraId="021FB0BF" w14:textId="77777777" w:rsidR="00B90B9E" w:rsidRPr="00B90B9E" w:rsidRDefault="00B90B9E" w:rsidP="00F76EF1">
      <w:pPr>
        <w:widowControl/>
        <w:suppressAutoHyphens w:val="0"/>
        <w:autoSpaceDN/>
        <w:spacing w:after="200"/>
        <w:jc w:val="both"/>
        <w:textAlignment w:val="auto"/>
        <w:rPr>
          <w:rFonts w:ascii="Times New Roman" w:eastAsia="Calibri" w:hAnsi="Times New Roman" w:cs="Times New Roman"/>
          <w:kern w:val="0"/>
        </w:rPr>
      </w:pPr>
    </w:p>
    <w:p w14:paraId="14CC312F" w14:textId="77777777"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r w:rsidRPr="00B90B9E">
        <w:rPr>
          <w:rFonts w:ascii="Times New Roman" w:eastAsia="Calibri" w:hAnsi="Times New Roman" w:cs="Times New Roman"/>
          <w:kern w:val="0"/>
        </w:rPr>
        <w:t>1 - zawiadomienie o podejrzeniu popełnienia przestępstwa</w:t>
      </w:r>
    </w:p>
    <w:p w14:paraId="7887887A" w14:textId="77777777"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r w:rsidRPr="00B90B9E">
        <w:rPr>
          <w:rFonts w:ascii="Times New Roman" w:eastAsia="Calibri" w:hAnsi="Times New Roman" w:cs="Times New Roman"/>
          <w:kern w:val="0"/>
        </w:rPr>
        <w:t>2 - wniosek do sądu rodzinnego o wgląd w sytuację dziecka/rodziny</w:t>
      </w:r>
    </w:p>
    <w:p w14:paraId="028BAE34" w14:textId="77777777"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r w:rsidRPr="00B90B9E">
        <w:rPr>
          <w:rFonts w:ascii="Times New Roman" w:eastAsia="Calibri" w:hAnsi="Times New Roman" w:cs="Times New Roman"/>
          <w:kern w:val="0"/>
        </w:rPr>
        <w:t>3 - wszczęcie procedury „Niebieskie Karty”</w:t>
      </w:r>
    </w:p>
    <w:p w14:paraId="43A6BA5C" w14:textId="77777777"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r w:rsidRPr="00B90B9E">
        <w:rPr>
          <w:rFonts w:ascii="Times New Roman" w:eastAsia="Calibri" w:hAnsi="Times New Roman" w:cs="Times New Roman"/>
          <w:kern w:val="0"/>
        </w:rPr>
        <w:t>4 - powiadomienie Policji</w:t>
      </w:r>
    </w:p>
    <w:p w14:paraId="6E484179" w14:textId="4CAD09A4"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r w:rsidRPr="00B90B9E">
        <w:rPr>
          <w:rFonts w:ascii="Times New Roman" w:eastAsia="Calibri" w:hAnsi="Times New Roman" w:cs="Times New Roman"/>
          <w:kern w:val="0"/>
        </w:rPr>
        <w:t>5 - szkolna pomoc psychologiczno – pedagogiczna w formie:……………………………</w:t>
      </w:r>
    </w:p>
    <w:p w14:paraId="6504BEEF" w14:textId="77777777"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r w:rsidRPr="00B90B9E">
        <w:rPr>
          <w:rFonts w:ascii="Times New Roman" w:eastAsia="Calibri" w:hAnsi="Times New Roman" w:cs="Times New Roman"/>
          <w:kern w:val="0"/>
        </w:rPr>
        <w:t>6 - plan wsparcia dziecku</w:t>
      </w:r>
    </w:p>
    <w:p w14:paraId="021DB9F5" w14:textId="77777777" w:rsidR="00B90B9E" w:rsidRPr="00B90B9E" w:rsidRDefault="00B90B9E" w:rsidP="00F76EF1">
      <w:pPr>
        <w:widowControl/>
        <w:suppressAutoHyphens w:val="0"/>
        <w:autoSpaceDN/>
        <w:spacing w:after="0" w:line="240" w:lineRule="auto"/>
        <w:contextualSpacing/>
        <w:jc w:val="both"/>
        <w:textAlignment w:val="auto"/>
        <w:rPr>
          <w:rFonts w:ascii="Times New Roman" w:eastAsia="Calibri" w:hAnsi="Times New Roman" w:cs="Times New Roman"/>
          <w:kern w:val="0"/>
        </w:rPr>
      </w:pPr>
      <w:r w:rsidRPr="00B90B9E">
        <w:rPr>
          <w:rFonts w:ascii="Times New Roman" w:eastAsia="Calibri" w:hAnsi="Times New Roman" w:cs="Times New Roman"/>
          <w:kern w:val="0"/>
        </w:rPr>
        <w:t>7 - inny rodzaj interwencji, jaki…………………………………………..</w:t>
      </w:r>
    </w:p>
    <w:p w14:paraId="2FEBB823" w14:textId="77777777" w:rsidR="00257887" w:rsidRDefault="00257887" w:rsidP="00F76EF1">
      <w:pPr>
        <w:pStyle w:val="Standard"/>
        <w:spacing w:after="0" w:line="360" w:lineRule="auto"/>
        <w:jc w:val="both"/>
        <w:rPr>
          <w:rFonts w:ascii="Times New Roman" w:eastAsia="Times New Roman" w:hAnsi="Times New Roman" w:cs="Times New Roman"/>
          <w:lang w:eastAsia="pl-PL"/>
        </w:rPr>
      </w:pPr>
    </w:p>
    <w:p w14:paraId="21DD01E3" w14:textId="77777777" w:rsidR="00F65671" w:rsidRDefault="00F65671" w:rsidP="00F76EF1">
      <w:pPr>
        <w:pStyle w:val="Standard"/>
        <w:spacing w:after="0" w:line="360" w:lineRule="auto"/>
        <w:jc w:val="both"/>
        <w:rPr>
          <w:rFonts w:ascii="Times New Roman" w:eastAsia="Times New Roman" w:hAnsi="Times New Roman" w:cs="Times New Roman"/>
          <w:lang w:eastAsia="pl-PL"/>
        </w:rPr>
      </w:pPr>
    </w:p>
    <w:p w14:paraId="72DB1C71" w14:textId="426B7BB3" w:rsidR="00EE2DFF" w:rsidRPr="00EE2DFF" w:rsidRDefault="00EE2DFF" w:rsidP="00D6124D">
      <w:pPr>
        <w:jc w:val="right"/>
        <w:rPr>
          <w:rFonts w:ascii="Times New Roman" w:hAnsi="Times New Roman" w:cs="Times New Roman"/>
          <w:bCs/>
        </w:rPr>
      </w:pPr>
      <w:r w:rsidRPr="00EE2DFF">
        <w:rPr>
          <w:rFonts w:ascii="Times New Roman" w:hAnsi="Times New Roman" w:cs="Times New Roman"/>
          <w:bCs/>
        </w:rPr>
        <w:lastRenderedPageBreak/>
        <w:t xml:space="preserve">Załącznik nr </w:t>
      </w:r>
      <w:r w:rsidR="00864B9C">
        <w:rPr>
          <w:rFonts w:ascii="Times New Roman" w:hAnsi="Times New Roman" w:cs="Times New Roman"/>
          <w:bCs/>
        </w:rPr>
        <w:t>4</w:t>
      </w:r>
    </w:p>
    <w:p w14:paraId="477D3AFB" w14:textId="77777777" w:rsidR="00EE2DFF" w:rsidRPr="00DB2A4A" w:rsidRDefault="00EE2DFF" w:rsidP="00F76EF1">
      <w:pPr>
        <w:jc w:val="both"/>
        <w:rPr>
          <w:rFonts w:ascii="Times New Roman" w:hAnsi="Times New Roman" w:cs="Times New Roman"/>
          <w:b/>
        </w:rPr>
      </w:pPr>
    </w:p>
    <w:p w14:paraId="5ADF1A5A" w14:textId="3686A609" w:rsidR="00EE2DFF" w:rsidRPr="00EE2DFF" w:rsidRDefault="00EE2DFF" w:rsidP="00D6124D">
      <w:pPr>
        <w:pStyle w:val="NormalnyWeb"/>
        <w:spacing w:before="0" w:beforeAutospacing="0" w:after="0" w:afterAutospacing="0" w:line="360" w:lineRule="auto"/>
        <w:jc w:val="center"/>
        <w:rPr>
          <w:b/>
          <w:sz w:val="28"/>
          <w:szCs w:val="28"/>
        </w:rPr>
      </w:pPr>
      <w:r w:rsidRPr="00EE2DFF">
        <w:rPr>
          <w:b/>
          <w:sz w:val="28"/>
          <w:szCs w:val="28"/>
        </w:rPr>
        <w:t>P</w:t>
      </w:r>
      <w:r w:rsidR="004B0142">
        <w:rPr>
          <w:b/>
          <w:sz w:val="28"/>
          <w:szCs w:val="28"/>
        </w:rPr>
        <w:t>ROCEDURY PODEJMOWANIA INTERWENCJI</w:t>
      </w:r>
    </w:p>
    <w:p w14:paraId="3C02DFEA" w14:textId="77777777" w:rsidR="00EE2DFF" w:rsidRPr="00DB2A4A" w:rsidRDefault="00EE2DFF" w:rsidP="00F76EF1">
      <w:pPr>
        <w:pStyle w:val="NormalnyWeb"/>
        <w:spacing w:before="0" w:beforeAutospacing="0" w:after="0" w:afterAutospacing="0" w:line="360" w:lineRule="auto"/>
        <w:jc w:val="both"/>
        <w:rPr>
          <w:b/>
          <w:sz w:val="28"/>
          <w:szCs w:val="28"/>
        </w:rPr>
      </w:pPr>
    </w:p>
    <w:p w14:paraId="5554D917" w14:textId="3E4757BA" w:rsidR="00EE2DFF" w:rsidRDefault="00872B6E" w:rsidP="00F76EF1">
      <w:pPr>
        <w:widowControl/>
        <w:suppressAutoHyphens w:val="0"/>
        <w:autoSpaceDN/>
        <w:spacing w:after="0" w:line="360" w:lineRule="auto"/>
        <w:ind w:firstLine="426"/>
        <w:jc w:val="both"/>
        <w:textAlignment w:val="auto"/>
        <w:rPr>
          <w:rFonts w:ascii="Times New Roman" w:hAnsi="Times New Roman"/>
          <w:b/>
          <w:bCs/>
        </w:rPr>
      </w:pPr>
      <w:r>
        <w:rPr>
          <w:rFonts w:ascii="Times New Roman" w:hAnsi="Times New Roman"/>
          <w:b/>
          <w:bCs/>
        </w:rPr>
        <w:t xml:space="preserve">I.  </w:t>
      </w:r>
      <w:r w:rsidR="00D6124D">
        <w:rPr>
          <w:rFonts w:ascii="Times New Roman" w:hAnsi="Times New Roman"/>
          <w:b/>
          <w:bCs/>
        </w:rPr>
        <w:t xml:space="preserve">   </w:t>
      </w:r>
      <w:r w:rsidR="00EE2DFF" w:rsidRPr="000C2CBC">
        <w:rPr>
          <w:rFonts w:ascii="Times New Roman" w:hAnsi="Times New Roman"/>
          <w:b/>
          <w:bCs/>
        </w:rPr>
        <w:t>Przemoc rówieśnicza</w:t>
      </w:r>
    </w:p>
    <w:p w14:paraId="263D21A3" w14:textId="77777777" w:rsidR="00EE2DFF" w:rsidRDefault="00EE2DFF" w:rsidP="00F76EF1">
      <w:pPr>
        <w:spacing w:after="0" w:line="360" w:lineRule="auto"/>
        <w:ind w:left="284" w:hanging="284"/>
        <w:jc w:val="both"/>
        <w:rPr>
          <w:rFonts w:ascii="Times New Roman" w:hAnsi="Times New Roman"/>
          <w:b/>
          <w:bCs/>
        </w:rPr>
      </w:pPr>
    </w:p>
    <w:p w14:paraId="33193354" w14:textId="1959D495" w:rsidR="00EE2DFF" w:rsidRDefault="00EE2DFF" w:rsidP="00D6124D">
      <w:pPr>
        <w:spacing w:after="0" w:line="360" w:lineRule="auto"/>
        <w:ind w:left="284" w:hanging="284"/>
        <w:rPr>
          <w:rFonts w:ascii="Times New Roman" w:hAnsi="Times New Roman"/>
          <w:b/>
          <w:bCs/>
        </w:rPr>
      </w:pPr>
      <w:r>
        <w:rPr>
          <w:rFonts w:ascii="Times New Roman" w:hAnsi="Times New Roman"/>
          <w:b/>
          <w:bCs/>
        </w:rPr>
        <w:t>Standardy dotyczące przeciwdziałania przemocy rówieśniczej</w:t>
      </w:r>
    </w:p>
    <w:p w14:paraId="68D2ED89" w14:textId="79E5201E" w:rsidR="00EE2DFF" w:rsidRDefault="00EE2DFF" w:rsidP="00F76EF1">
      <w:pPr>
        <w:widowControl/>
        <w:numPr>
          <w:ilvl w:val="0"/>
          <w:numId w:val="55"/>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 xml:space="preserve">Prowadzenie corocznej diagnozy czynników ryzyka i chroniących, również w aspekcie określenia zakresu i rodzaju problemu związanego z przemocą wśród uczniów, a następnie </w:t>
      </w:r>
      <w:r w:rsidR="006A386D">
        <w:rPr>
          <w:rFonts w:ascii="Times New Roman" w:hAnsi="Times New Roman"/>
          <w:bCs/>
        </w:rPr>
        <w:t xml:space="preserve">dokonanie ewaluacji </w:t>
      </w:r>
      <w:r>
        <w:rPr>
          <w:rFonts w:ascii="Times New Roman" w:hAnsi="Times New Roman"/>
          <w:bCs/>
        </w:rPr>
        <w:t xml:space="preserve">szkolnego programu wychowawczo – profilaktycznego w oparciu </w:t>
      </w:r>
      <w:r w:rsidR="006A386D">
        <w:rPr>
          <w:rFonts w:ascii="Times New Roman" w:hAnsi="Times New Roman"/>
          <w:bCs/>
        </w:rPr>
        <w:t xml:space="preserve">                      </w:t>
      </w:r>
      <w:r>
        <w:rPr>
          <w:rFonts w:ascii="Times New Roman" w:hAnsi="Times New Roman"/>
          <w:bCs/>
        </w:rPr>
        <w:t>o uzyskane wyniki diagnozy.</w:t>
      </w:r>
    </w:p>
    <w:p w14:paraId="7EEFA0AB" w14:textId="08EDCB60" w:rsidR="00EE2DFF" w:rsidRDefault="00EE2DFF" w:rsidP="00F76EF1">
      <w:pPr>
        <w:widowControl/>
        <w:numPr>
          <w:ilvl w:val="0"/>
          <w:numId w:val="55"/>
        </w:numPr>
        <w:suppressAutoHyphens w:val="0"/>
        <w:autoSpaceDN/>
        <w:spacing w:after="0" w:line="360" w:lineRule="auto"/>
        <w:ind w:left="426" w:hanging="284"/>
        <w:jc w:val="both"/>
        <w:textAlignment w:val="auto"/>
        <w:rPr>
          <w:rFonts w:ascii="Times New Roman" w:hAnsi="Times New Roman"/>
          <w:bCs/>
        </w:rPr>
      </w:pPr>
      <w:r w:rsidRPr="00562FFF">
        <w:rPr>
          <w:rFonts w:ascii="Times New Roman" w:hAnsi="Times New Roman"/>
          <w:bCs/>
        </w:rPr>
        <w:t xml:space="preserve">W </w:t>
      </w:r>
      <w:r>
        <w:rPr>
          <w:rFonts w:ascii="Times New Roman" w:hAnsi="Times New Roman"/>
          <w:bCs/>
        </w:rPr>
        <w:t>s</w:t>
      </w:r>
      <w:r w:rsidRPr="00562FFF">
        <w:rPr>
          <w:rFonts w:ascii="Times New Roman" w:hAnsi="Times New Roman"/>
          <w:bCs/>
        </w:rPr>
        <w:t xml:space="preserve">tatucie i szkolnym programie wychowawczo – profilaktycznym opracowane są </w:t>
      </w:r>
      <w:r w:rsidR="008168C4">
        <w:rPr>
          <w:rFonts w:ascii="Times New Roman" w:hAnsi="Times New Roman"/>
          <w:bCs/>
        </w:rPr>
        <w:t xml:space="preserve">         </w:t>
      </w:r>
      <w:r w:rsidRPr="00562FFF">
        <w:rPr>
          <w:rFonts w:ascii="Times New Roman" w:hAnsi="Times New Roman"/>
          <w:bCs/>
        </w:rPr>
        <w:t>ogólnoszkolne zasady oczekiwań wobec zachowania uczniów i konsekwencje (sankcje)</w:t>
      </w:r>
      <w:r w:rsidR="006A386D">
        <w:rPr>
          <w:rFonts w:ascii="Times New Roman" w:hAnsi="Times New Roman"/>
          <w:bCs/>
        </w:rPr>
        <w:t xml:space="preserve">   </w:t>
      </w:r>
      <w:r w:rsidRPr="00562FFF">
        <w:rPr>
          <w:rFonts w:ascii="Times New Roman" w:hAnsi="Times New Roman"/>
          <w:bCs/>
        </w:rPr>
        <w:t xml:space="preserve"> za ich nieprzestrzeganie.</w:t>
      </w:r>
    </w:p>
    <w:p w14:paraId="49F3C2A5" w14:textId="77777777" w:rsidR="00EE2DFF" w:rsidRPr="00562FFF" w:rsidRDefault="00EE2DFF" w:rsidP="00F76EF1">
      <w:pPr>
        <w:widowControl/>
        <w:numPr>
          <w:ilvl w:val="0"/>
          <w:numId w:val="55"/>
        </w:numPr>
        <w:suppressAutoHyphens w:val="0"/>
        <w:autoSpaceDN/>
        <w:spacing w:after="0" w:line="360" w:lineRule="auto"/>
        <w:ind w:left="426" w:hanging="284"/>
        <w:jc w:val="both"/>
        <w:textAlignment w:val="auto"/>
        <w:rPr>
          <w:rFonts w:ascii="Times New Roman" w:hAnsi="Times New Roman"/>
          <w:bCs/>
        </w:rPr>
      </w:pPr>
      <w:r w:rsidRPr="00562FFF">
        <w:rPr>
          <w:rFonts w:ascii="Times New Roman" w:hAnsi="Times New Roman"/>
          <w:bCs/>
        </w:rPr>
        <w:t>Oddziaływaniami objęci są również rodzice, których edukuje się na temat obserwowania niepokojących objawów, mogących świadczyć o doświadczaniu przemocy i możliwych sposobach reagowania, w tym prawnego.</w:t>
      </w:r>
    </w:p>
    <w:p w14:paraId="277F1DF7" w14:textId="77777777" w:rsidR="00EE2DFF" w:rsidRDefault="00EE2DFF" w:rsidP="00F76EF1">
      <w:pPr>
        <w:spacing w:after="0" w:line="360" w:lineRule="auto"/>
        <w:ind w:left="284" w:hanging="284"/>
        <w:jc w:val="both"/>
        <w:rPr>
          <w:rFonts w:ascii="Times New Roman" w:hAnsi="Times New Roman"/>
          <w:bCs/>
        </w:rPr>
      </w:pPr>
    </w:p>
    <w:p w14:paraId="52AD6765" w14:textId="77777777" w:rsidR="00EE2DFF" w:rsidRDefault="00EE2DFF" w:rsidP="00F76EF1">
      <w:pPr>
        <w:spacing w:after="0" w:line="360" w:lineRule="auto"/>
        <w:ind w:left="284" w:hanging="284"/>
        <w:jc w:val="both"/>
        <w:rPr>
          <w:rFonts w:ascii="Times New Roman" w:hAnsi="Times New Roman"/>
          <w:b/>
          <w:bCs/>
        </w:rPr>
      </w:pPr>
      <w:r>
        <w:rPr>
          <w:rFonts w:ascii="Times New Roman" w:hAnsi="Times New Roman"/>
          <w:b/>
          <w:bCs/>
        </w:rPr>
        <w:t>Zasady interwencji dla uczniów, będących świadkiem lub ofiarą przemocy rówieśniczej</w:t>
      </w:r>
    </w:p>
    <w:p w14:paraId="61645F49" w14:textId="12F173AA" w:rsidR="00EE2DFF" w:rsidRDefault="00EE2DFF" w:rsidP="00F76EF1">
      <w:pPr>
        <w:widowControl/>
        <w:numPr>
          <w:ilvl w:val="0"/>
          <w:numId w:val="59"/>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Jak najszybciej należy powiadomić dorosłego pracownika szkoły, informując także o </w:t>
      </w:r>
      <w:r w:rsidR="008168C4">
        <w:rPr>
          <w:rFonts w:ascii="Times New Roman" w:hAnsi="Times New Roman"/>
          <w:bCs/>
        </w:rPr>
        <w:t xml:space="preserve">  </w:t>
      </w:r>
      <w:r>
        <w:rPr>
          <w:rFonts w:ascii="Times New Roman" w:hAnsi="Times New Roman"/>
          <w:bCs/>
        </w:rPr>
        <w:t xml:space="preserve">swoich podejrzeniach, że któryś z uczniów doznaje przemocy. Jeśli zdarzenie jest </w:t>
      </w:r>
      <w:r w:rsidR="008168C4">
        <w:rPr>
          <w:rFonts w:ascii="Times New Roman" w:hAnsi="Times New Roman"/>
          <w:bCs/>
        </w:rPr>
        <w:t xml:space="preserve">        </w:t>
      </w:r>
      <w:r>
        <w:rPr>
          <w:rFonts w:ascii="Times New Roman" w:hAnsi="Times New Roman"/>
          <w:bCs/>
        </w:rPr>
        <w:t>niebezpieczne, a w pobliżu nie ma nikogo dorosłego, bezzwłocznie należy zadzwonić pod numer alarmowy 112.</w:t>
      </w:r>
    </w:p>
    <w:p w14:paraId="62A86C4D" w14:textId="77777777" w:rsidR="00EE2DFF" w:rsidRDefault="00EE2DFF" w:rsidP="00F76EF1">
      <w:pPr>
        <w:widowControl/>
        <w:numPr>
          <w:ilvl w:val="0"/>
          <w:numId w:val="59"/>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Osobie poszkodowanej powinno się okazać wsparcie poprzez życzliwe słowa, okazywanie empatii i wyrażanie dezaprobaty dla osób stosujących przemoc, absolutnie nie przyłączając się do dokuczania i rozpowszechniania hejtu.</w:t>
      </w:r>
    </w:p>
    <w:p w14:paraId="724FBEAE" w14:textId="77777777" w:rsidR="00EE2DFF" w:rsidRDefault="00EE2DFF" w:rsidP="00F76EF1">
      <w:pPr>
        <w:spacing w:after="0" w:line="360" w:lineRule="auto"/>
        <w:ind w:left="284"/>
        <w:jc w:val="both"/>
        <w:rPr>
          <w:rFonts w:ascii="Times New Roman" w:hAnsi="Times New Roman"/>
          <w:bCs/>
        </w:rPr>
      </w:pPr>
    </w:p>
    <w:p w14:paraId="78530AF3" w14:textId="77777777" w:rsidR="00EE2DFF" w:rsidRDefault="00EE2DFF" w:rsidP="00F76EF1">
      <w:pPr>
        <w:spacing w:after="0" w:line="360" w:lineRule="auto"/>
        <w:jc w:val="both"/>
        <w:rPr>
          <w:rFonts w:ascii="Times New Roman" w:hAnsi="Times New Roman"/>
          <w:b/>
          <w:bCs/>
        </w:rPr>
      </w:pPr>
      <w:r>
        <w:rPr>
          <w:rFonts w:ascii="Times New Roman" w:hAnsi="Times New Roman"/>
          <w:b/>
          <w:bCs/>
        </w:rPr>
        <w:t>Standardy dla rodziców uczniów doświadczających przemocy</w:t>
      </w:r>
    </w:p>
    <w:p w14:paraId="24D8024B" w14:textId="59D0B1C5" w:rsidR="00EE2DFF" w:rsidRDefault="00EE2DFF" w:rsidP="00F76EF1">
      <w:pPr>
        <w:widowControl/>
        <w:numPr>
          <w:ilvl w:val="0"/>
          <w:numId w:val="60"/>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 xml:space="preserve">Dziecku okazuje się bezgraniczne zrozumienie, nie komunikując mu, że mogło przyczynić się swoim zachowaniem do tego, że stało się ofiarą </w:t>
      </w:r>
      <w:proofErr w:type="spellStart"/>
      <w:r>
        <w:rPr>
          <w:rFonts w:ascii="Times New Roman" w:hAnsi="Times New Roman"/>
          <w:bCs/>
        </w:rPr>
        <w:t>zachowań</w:t>
      </w:r>
      <w:proofErr w:type="spellEnd"/>
      <w:r>
        <w:rPr>
          <w:rFonts w:ascii="Times New Roman" w:hAnsi="Times New Roman"/>
          <w:bCs/>
        </w:rPr>
        <w:t xml:space="preserve"> </w:t>
      </w:r>
      <w:proofErr w:type="spellStart"/>
      <w:r>
        <w:rPr>
          <w:rFonts w:ascii="Times New Roman" w:hAnsi="Times New Roman"/>
          <w:bCs/>
        </w:rPr>
        <w:t>przemocowych</w:t>
      </w:r>
      <w:proofErr w:type="spellEnd"/>
      <w:r>
        <w:rPr>
          <w:rFonts w:ascii="Times New Roman" w:hAnsi="Times New Roman"/>
          <w:bCs/>
        </w:rPr>
        <w:t xml:space="preserve">, </w:t>
      </w:r>
      <w:r w:rsidR="006A386D">
        <w:rPr>
          <w:rFonts w:ascii="Times New Roman" w:hAnsi="Times New Roman"/>
          <w:bCs/>
        </w:rPr>
        <w:t xml:space="preserve">                           </w:t>
      </w:r>
      <w:r>
        <w:rPr>
          <w:rFonts w:ascii="Times New Roman" w:hAnsi="Times New Roman"/>
          <w:bCs/>
        </w:rPr>
        <w:t>a podkreślając, że to zachowanie sprawcy jest nieakceptowane.</w:t>
      </w:r>
    </w:p>
    <w:p w14:paraId="0DDCAE06" w14:textId="77777777" w:rsidR="00EE2DFF" w:rsidRDefault="00EE2DFF" w:rsidP="00F76EF1">
      <w:pPr>
        <w:widowControl/>
        <w:numPr>
          <w:ilvl w:val="0"/>
          <w:numId w:val="60"/>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Rodzice informują szkołę jeśli ich dziecko jest ofiarą lub sprawcą przemocy rówieśniczej, aktywnie współpracując z personelem w celu rozwiązania problemu.</w:t>
      </w:r>
    </w:p>
    <w:p w14:paraId="660CC730" w14:textId="71831F2A" w:rsidR="00EE2DFF" w:rsidRDefault="00EE2DFF" w:rsidP="00F76EF1">
      <w:pPr>
        <w:widowControl/>
        <w:numPr>
          <w:ilvl w:val="0"/>
          <w:numId w:val="60"/>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lastRenderedPageBreak/>
        <w:t xml:space="preserve">W przypadkach, gdy dziecko stało się poszkodowanym zachowaniem, które ścigane jest </w:t>
      </w:r>
      <w:r w:rsidR="00D7407D">
        <w:rPr>
          <w:rFonts w:ascii="Times New Roman" w:hAnsi="Times New Roman"/>
          <w:bCs/>
        </w:rPr>
        <w:t xml:space="preserve">  </w:t>
      </w:r>
      <w:r>
        <w:rPr>
          <w:rFonts w:ascii="Times New Roman" w:hAnsi="Times New Roman"/>
          <w:bCs/>
        </w:rPr>
        <w:t>z oskarżenia prywatnego, rodzice podejmują po sugestii szkoły właściwe kroki prawne.</w:t>
      </w:r>
    </w:p>
    <w:p w14:paraId="13426052" w14:textId="77777777" w:rsidR="00EE2DFF" w:rsidRDefault="00EE2DFF" w:rsidP="00F76EF1">
      <w:pPr>
        <w:spacing w:after="0" w:line="360" w:lineRule="auto"/>
        <w:ind w:left="426"/>
        <w:jc w:val="both"/>
        <w:rPr>
          <w:rFonts w:ascii="Times New Roman" w:hAnsi="Times New Roman"/>
          <w:bCs/>
        </w:rPr>
      </w:pPr>
    </w:p>
    <w:p w14:paraId="7475E222" w14:textId="77777777" w:rsidR="00EE2DFF" w:rsidRPr="00BB41D3" w:rsidRDefault="00EE2DFF" w:rsidP="00F76EF1">
      <w:pPr>
        <w:spacing w:after="0" w:line="360" w:lineRule="auto"/>
        <w:jc w:val="both"/>
        <w:rPr>
          <w:rFonts w:ascii="Times New Roman" w:hAnsi="Times New Roman"/>
          <w:b/>
          <w:bCs/>
        </w:rPr>
      </w:pPr>
      <w:r>
        <w:rPr>
          <w:rFonts w:ascii="Times New Roman" w:hAnsi="Times New Roman"/>
          <w:b/>
          <w:bCs/>
        </w:rPr>
        <w:t>Standardy interwencji podejmowanych przez personel szkoły</w:t>
      </w:r>
    </w:p>
    <w:p w14:paraId="697122F7" w14:textId="77777777" w:rsidR="00EE2DFF" w:rsidRDefault="00EE2DFF" w:rsidP="00F76EF1">
      <w:pPr>
        <w:widowControl/>
        <w:numPr>
          <w:ilvl w:val="0"/>
          <w:numId w:val="61"/>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 xml:space="preserve">Personel szkoły bezwzględnie przestrzega zasad szkoły w zakresie zgłaszania incydentów przemocy. </w:t>
      </w:r>
    </w:p>
    <w:p w14:paraId="34575E3C" w14:textId="4CB044CC" w:rsidR="00EE2DFF" w:rsidRDefault="00EE2DFF" w:rsidP="00F76EF1">
      <w:pPr>
        <w:widowControl/>
        <w:numPr>
          <w:ilvl w:val="0"/>
          <w:numId w:val="61"/>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 xml:space="preserve">Interweniujący pracownik musi zadbać o bezpieczeństwo ucznia i odseparować </w:t>
      </w:r>
      <w:r w:rsidR="006A386D">
        <w:rPr>
          <w:rFonts w:ascii="Times New Roman" w:hAnsi="Times New Roman"/>
          <w:bCs/>
        </w:rPr>
        <w:t xml:space="preserve">                   </w:t>
      </w:r>
      <w:r>
        <w:rPr>
          <w:rFonts w:ascii="Times New Roman" w:hAnsi="Times New Roman"/>
          <w:bCs/>
        </w:rPr>
        <w:t xml:space="preserve">go </w:t>
      </w:r>
      <w:r w:rsidR="00D7407D">
        <w:rPr>
          <w:rFonts w:ascii="Times New Roman" w:hAnsi="Times New Roman"/>
          <w:bCs/>
        </w:rPr>
        <w:t xml:space="preserve"> </w:t>
      </w:r>
      <w:r>
        <w:rPr>
          <w:rFonts w:ascii="Times New Roman" w:hAnsi="Times New Roman"/>
          <w:bCs/>
        </w:rPr>
        <w:t xml:space="preserve">od </w:t>
      </w:r>
      <w:r w:rsidR="00D7407D">
        <w:rPr>
          <w:rFonts w:ascii="Times New Roman" w:hAnsi="Times New Roman"/>
          <w:bCs/>
        </w:rPr>
        <w:t xml:space="preserve"> </w:t>
      </w:r>
      <w:r>
        <w:rPr>
          <w:rFonts w:ascii="Times New Roman" w:hAnsi="Times New Roman"/>
          <w:bCs/>
        </w:rPr>
        <w:t xml:space="preserve">agresywnego ucznia, jeśli zdarzenie </w:t>
      </w:r>
      <w:proofErr w:type="spellStart"/>
      <w:r>
        <w:rPr>
          <w:rFonts w:ascii="Times New Roman" w:hAnsi="Times New Roman"/>
          <w:bCs/>
        </w:rPr>
        <w:t>przemocowe</w:t>
      </w:r>
      <w:proofErr w:type="spellEnd"/>
      <w:r>
        <w:rPr>
          <w:rFonts w:ascii="Times New Roman" w:hAnsi="Times New Roman"/>
          <w:bCs/>
        </w:rPr>
        <w:t xml:space="preserve"> trwa.</w:t>
      </w:r>
    </w:p>
    <w:p w14:paraId="16C6EAFB" w14:textId="4503D5B3" w:rsidR="00EE2DFF" w:rsidRDefault="00EE2DFF" w:rsidP="00F76EF1">
      <w:pPr>
        <w:widowControl/>
        <w:numPr>
          <w:ilvl w:val="0"/>
          <w:numId w:val="61"/>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 xml:space="preserve">Ujawniający przemoc pracownik sporządza notatkę opisującą uzyskane informacje </w:t>
      </w:r>
      <w:r w:rsidR="00D7407D">
        <w:rPr>
          <w:rFonts w:ascii="Times New Roman" w:hAnsi="Times New Roman"/>
          <w:bCs/>
        </w:rPr>
        <w:t xml:space="preserve">          </w:t>
      </w:r>
      <w:r>
        <w:rPr>
          <w:rFonts w:ascii="Times New Roman" w:hAnsi="Times New Roman"/>
          <w:bCs/>
        </w:rPr>
        <w:t xml:space="preserve">lub przebieg zdarzenia, celem przekazania jej osobie odpowiedzialnej za rejestrowanie zdarzeń i realizowanie Standardów. </w:t>
      </w:r>
    </w:p>
    <w:p w14:paraId="68316816" w14:textId="087BB460" w:rsidR="00EE2DFF" w:rsidRDefault="00EE2DFF" w:rsidP="00F76EF1">
      <w:pPr>
        <w:widowControl/>
        <w:numPr>
          <w:ilvl w:val="0"/>
          <w:numId w:val="61"/>
        </w:numPr>
        <w:suppressAutoHyphens w:val="0"/>
        <w:autoSpaceDN/>
        <w:spacing w:after="0" w:line="360" w:lineRule="auto"/>
        <w:ind w:left="426" w:hanging="284"/>
        <w:jc w:val="both"/>
        <w:textAlignment w:val="auto"/>
        <w:rPr>
          <w:rFonts w:ascii="Times New Roman" w:hAnsi="Times New Roman"/>
          <w:bCs/>
        </w:rPr>
      </w:pPr>
      <w:r w:rsidRPr="00BB41D3">
        <w:rPr>
          <w:rFonts w:ascii="Times New Roman" w:hAnsi="Times New Roman"/>
          <w:bCs/>
        </w:rPr>
        <w:t xml:space="preserve">O zdarzeniu poinformowany zostaje pedagog szkolny lub wychowawca, który </w:t>
      </w:r>
      <w:r w:rsidR="00D7407D">
        <w:rPr>
          <w:rFonts w:ascii="Times New Roman" w:hAnsi="Times New Roman"/>
          <w:bCs/>
        </w:rPr>
        <w:t xml:space="preserve">                 </w:t>
      </w:r>
      <w:r w:rsidRPr="00BB41D3">
        <w:rPr>
          <w:rFonts w:ascii="Times New Roman" w:hAnsi="Times New Roman"/>
          <w:bCs/>
        </w:rPr>
        <w:t>przeprowadza rozmowę z uczniami, a następnie kontaktuje się z ich rodzicami.</w:t>
      </w:r>
    </w:p>
    <w:p w14:paraId="4A730A14" w14:textId="36D1610D" w:rsidR="00EE2DFF" w:rsidRDefault="00EE2DFF" w:rsidP="00F76EF1">
      <w:pPr>
        <w:widowControl/>
        <w:numPr>
          <w:ilvl w:val="0"/>
          <w:numId w:val="61"/>
        </w:numPr>
        <w:suppressAutoHyphens w:val="0"/>
        <w:autoSpaceDN/>
        <w:spacing w:after="0" w:line="360" w:lineRule="auto"/>
        <w:ind w:left="426" w:hanging="284"/>
        <w:jc w:val="both"/>
        <w:textAlignment w:val="auto"/>
        <w:rPr>
          <w:rFonts w:ascii="Times New Roman" w:hAnsi="Times New Roman"/>
          <w:bCs/>
        </w:rPr>
      </w:pPr>
      <w:r w:rsidRPr="008A288C">
        <w:rPr>
          <w:rFonts w:ascii="Times New Roman" w:hAnsi="Times New Roman"/>
          <w:bCs/>
        </w:rPr>
        <w:t xml:space="preserve">W przypadku zdarzenia, w wyniku którego doszło do uszczerbku na zdrowiu, </w:t>
      </w:r>
      <w:r w:rsidR="00D7407D">
        <w:rPr>
          <w:rFonts w:ascii="Times New Roman" w:hAnsi="Times New Roman"/>
          <w:bCs/>
        </w:rPr>
        <w:t xml:space="preserve">                      </w:t>
      </w:r>
      <w:r w:rsidRPr="008A288C">
        <w:rPr>
          <w:rFonts w:ascii="Times New Roman" w:hAnsi="Times New Roman"/>
          <w:bCs/>
        </w:rPr>
        <w:t xml:space="preserve">wykorzystania seksualnego i/lub innych zachowań wyczerpujących znamiona przestępstwa ściganego z urzędu, informowany jest dyrektor szkoły, który powiadamia Policję </w:t>
      </w:r>
      <w:r w:rsidR="00D7407D">
        <w:rPr>
          <w:rFonts w:ascii="Times New Roman" w:hAnsi="Times New Roman"/>
          <w:bCs/>
        </w:rPr>
        <w:t xml:space="preserve">      </w:t>
      </w:r>
      <w:r w:rsidRPr="008A288C">
        <w:rPr>
          <w:rFonts w:ascii="Times New Roman" w:hAnsi="Times New Roman"/>
          <w:bCs/>
        </w:rPr>
        <w:t xml:space="preserve">(interwencyjnie, gdy zagrożone jest życie lub zdrowie i/lub gdy rodzice odmawiają </w:t>
      </w:r>
      <w:r w:rsidR="00D7407D">
        <w:rPr>
          <w:rFonts w:ascii="Times New Roman" w:hAnsi="Times New Roman"/>
          <w:bCs/>
        </w:rPr>
        <w:t xml:space="preserve">       </w:t>
      </w:r>
      <w:r w:rsidRPr="008A288C">
        <w:rPr>
          <w:rFonts w:ascii="Times New Roman" w:hAnsi="Times New Roman"/>
          <w:bCs/>
        </w:rPr>
        <w:t>przyjazdu) lub sądu rodzinnego (wysłanie zawiadomienia o możliwości popełnienia czynu karalnego/ przestępstwa).</w:t>
      </w:r>
    </w:p>
    <w:p w14:paraId="3C957DA8" w14:textId="2815DCA5" w:rsidR="00F65671" w:rsidRDefault="00EE2DFF" w:rsidP="00F76EF1">
      <w:pPr>
        <w:widowControl/>
        <w:numPr>
          <w:ilvl w:val="0"/>
          <w:numId w:val="61"/>
        </w:numPr>
        <w:suppressAutoHyphens w:val="0"/>
        <w:autoSpaceDN/>
        <w:spacing w:after="0" w:line="360" w:lineRule="auto"/>
        <w:ind w:left="426" w:hanging="284"/>
        <w:jc w:val="both"/>
        <w:textAlignment w:val="auto"/>
        <w:rPr>
          <w:rFonts w:ascii="Times New Roman" w:hAnsi="Times New Roman"/>
          <w:bCs/>
        </w:rPr>
      </w:pPr>
      <w:r w:rsidRPr="00481C7D">
        <w:rPr>
          <w:rFonts w:ascii="Times New Roman" w:hAnsi="Times New Roman"/>
          <w:bCs/>
        </w:rPr>
        <w:t xml:space="preserve">W </w:t>
      </w:r>
      <w:r w:rsidR="00432020" w:rsidRPr="00481C7D">
        <w:rPr>
          <w:rFonts w:ascii="Times New Roman" w:hAnsi="Times New Roman"/>
          <w:bCs/>
        </w:rPr>
        <w:t xml:space="preserve">sytuacji </w:t>
      </w:r>
      <w:r w:rsidR="00B358CA" w:rsidRPr="00481C7D">
        <w:rPr>
          <w:rFonts w:ascii="Times New Roman" w:hAnsi="Times New Roman"/>
          <w:bCs/>
        </w:rPr>
        <w:t xml:space="preserve">powtarzających się zdarzeń </w:t>
      </w:r>
      <w:r w:rsidRPr="00481C7D">
        <w:rPr>
          <w:rFonts w:ascii="Times New Roman" w:hAnsi="Times New Roman"/>
          <w:bCs/>
        </w:rPr>
        <w:t xml:space="preserve">(popchnięcie, szturchnięcie, ośmieszenie, </w:t>
      </w:r>
      <w:r w:rsidR="00D7407D" w:rsidRPr="00481C7D">
        <w:rPr>
          <w:rFonts w:ascii="Times New Roman" w:hAnsi="Times New Roman"/>
          <w:bCs/>
        </w:rPr>
        <w:t xml:space="preserve">            </w:t>
      </w:r>
      <w:r w:rsidR="00432020" w:rsidRPr="00481C7D">
        <w:rPr>
          <w:rFonts w:ascii="Times New Roman" w:hAnsi="Times New Roman"/>
          <w:bCs/>
        </w:rPr>
        <w:t xml:space="preserve">   </w:t>
      </w:r>
      <w:r w:rsidRPr="00481C7D">
        <w:rPr>
          <w:rFonts w:ascii="Times New Roman" w:hAnsi="Times New Roman"/>
          <w:bCs/>
        </w:rPr>
        <w:t xml:space="preserve">niestosowny komentarz) wychowawca, pedagog szkolny wraz z uczniem i rodzicami </w:t>
      </w:r>
      <w:r w:rsidR="00B358CA" w:rsidRPr="00481C7D">
        <w:rPr>
          <w:rFonts w:ascii="Times New Roman" w:hAnsi="Times New Roman"/>
          <w:bCs/>
        </w:rPr>
        <w:t xml:space="preserve">    </w:t>
      </w:r>
      <w:r w:rsidRPr="00481C7D">
        <w:rPr>
          <w:rFonts w:ascii="Times New Roman" w:hAnsi="Times New Roman"/>
          <w:bCs/>
        </w:rPr>
        <w:t>opracowują działania naprawcze i rozważają zastosowanie kary statutowej. W przypadku kolejnego zdarzenia z udziałem tych samych osób, należy zastosować środek</w:t>
      </w:r>
      <w:r w:rsidR="00432020" w:rsidRPr="00481C7D">
        <w:rPr>
          <w:rFonts w:ascii="Times New Roman" w:hAnsi="Times New Roman"/>
          <w:bCs/>
        </w:rPr>
        <w:t xml:space="preserve">                        </w:t>
      </w:r>
      <w:r w:rsidRPr="00481C7D">
        <w:rPr>
          <w:rFonts w:ascii="Times New Roman" w:hAnsi="Times New Roman"/>
          <w:bCs/>
        </w:rPr>
        <w:t xml:space="preserve"> oddziaływania wychowawczego lub powiadomić sąd rodzinny</w:t>
      </w:r>
      <w:r w:rsidR="00481C7D">
        <w:rPr>
          <w:rFonts w:ascii="Times New Roman" w:hAnsi="Times New Roman"/>
          <w:bCs/>
        </w:rPr>
        <w:t xml:space="preserve">. </w:t>
      </w:r>
    </w:p>
    <w:p w14:paraId="4A75A1A2" w14:textId="77777777" w:rsidR="00481C7D" w:rsidRPr="00481C7D" w:rsidRDefault="00481C7D" w:rsidP="00F76EF1">
      <w:pPr>
        <w:widowControl/>
        <w:suppressAutoHyphens w:val="0"/>
        <w:autoSpaceDN/>
        <w:spacing w:after="0" w:line="360" w:lineRule="auto"/>
        <w:ind w:left="426"/>
        <w:jc w:val="both"/>
        <w:textAlignment w:val="auto"/>
        <w:rPr>
          <w:rFonts w:ascii="Times New Roman" w:hAnsi="Times New Roman"/>
          <w:bCs/>
        </w:rPr>
      </w:pPr>
    </w:p>
    <w:p w14:paraId="05D656B5" w14:textId="35B1D34E" w:rsidR="00EE2DFF" w:rsidRPr="00585B78" w:rsidRDefault="00F65671" w:rsidP="00F76EF1">
      <w:pPr>
        <w:ind w:left="709" w:hanging="283"/>
        <w:jc w:val="both"/>
        <w:rPr>
          <w:rFonts w:ascii="Times New Roman" w:hAnsi="Times New Roman"/>
          <w:bCs/>
        </w:rPr>
      </w:pPr>
      <w:r w:rsidRPr="00F65671">
        <w:rPr>
          <w:rFonts w:ascii="Times New Roman" w:hAnsi="Times New Roman"/>
          <w:b/>
        </w:rPr>
        <w:t>II.</w:t>
      </w:r>
      <w:r>
        <w:rPr>
          <w:rFonts w:ascii="Times New Roman" w:hAnsi="Times New Roman"/>
          <w:bCs/>
        </w:rPr>
        <w:t xml:space="preserve"> </w:t>
      </w:r>
      <w:r w:rsidR="00D6124D">
        <w:rPr>
          <w:rFonts w:ascii="Times New Roman" w:hAnsi="Times New Roman"/>
          <w:bCs/>
        </w:rPr>
        <w:t xml:space="preserve">   </w:t>
      </w:r>
      <w:r>
        <w:rPr>
          <w:rFonts w:ascii="Times New Roman" w:hAnsi="Times New Roman"/>
          <w:bCs/>
        </w:rPr>
        <w:t xml:space="preserve"> </w:t>
      </w:r>
      <w:r w:rsidR="00EE2DFF" w:rsidRPr="000C2CBC">
        <w:rPr>
          <w:rFonts w:ascii="Times New Roman" w:hAnsi="Times New Roman"/>
          <w:b/>
          <w:bCs/>
        </w:rPr>
        <w:t>Przemoc domowa</w:t>
      </w:r>
      <w:r w:rsidR="00EE2DFF">
        <w:rPr>
          <w:rFonts w:ascii="Times New Roman" w:hAnsi="Times New Roman"/>
          <w:b/>
          <w:bCs/>
        </w:rPr>
        <w:t xml:space="preserve"> (krzywdzenie dziecka w rodzinie)</w:t>
      </w:r>
    </w:p>
    <w:p w14:paraId="0AC916EE" w14:textId="3E3293F8" w:rsidR="00EE2DFF" w:rsidRPr="008A288C" w:rsidRDefault="00EE2DFF" w:rsidP="00F76EF1">
      <w:pPr>
        <w:widowControl/>
        <w:numPr>
          <w:ilvl w:val="0"/>
          <w:numId w:val="56"/>
        </w:numPr>
        <w:suppressAutoHyphens w:val="0"/>
        <w:autoSpaceDN/>
        <w:spacing w:after="0" w:line="360" w:lineRule="auto"/>
        <w:ind w:left="426" w:hanging="284"/>
        <w:jc w:val="both"/>
        <w:textAlignment w:val="auto"/>
        <w:rPr>
          <w:rFonts w:ascii="Times New Roman" w:hAnsi="Times New Roman"/>
          <w:bCs/>
        </w:rPr>
      </w:pPr>
      <w:r>
        <w:rPr>
          <w:rFonts w:ascii="Times New Roman" w:hAnsi="Times New Roman"/>
          <w:bCs/>
        </w:rPr>
        <w:t xml:space="preserve">W przypadku uzyskania przez pracownika szkoły podejrzenia, że uczeń jest krzywdzony lub zaniedbywany przez rodziców, ma on obowiązek przekazania tej informacji </w:t>
      </w:r>
      <w:r w:rsidR="00481C7D">
        <w:rPr>
          <w:rFonts w:ascii="Times New Roman" w:hAnsi="Times New Roman"/>
          <w:bCs/>
        </w:rPr>
        <w:t xml:space="preserve">                   </w:t>
      </w:r>
      <w:r>
        <w:rPr>
          <w:rFonts w:ascii="Times New Roman" w:hAnsi="Times New Roman"/>
          <w:bCs/>
        </w:rPr>
        <w:t xml:space="preserve">dyrektorowi szkoły i sporządzić notatkę służbową. </w:t>
      </w:r>
      <w:r w:rsidRPr="00A21E66">
        <w:rPr>
          <w:rFonts w:ascii="Times New Roman" w:hAnsi="Times New Roman"/>
          <w:bCs/>
        </w:rPr>
        <w:t xml:space="preserve">Oznakami przemocy mogą być dostrzeżone przez nauczycieli (zwłaszcza wychowania fizycznego) lub pielęgniarkę szkolną ślady pobicia, unikanie sytuacji odsłaniania ciała przy przebieraniu się, noszenie długich </w:t>
      </w:r>
      <w:r w:rsidR="006A386D">
        <w:rPr>
          <w:rFonts w:ascii="Times New Roman" w:hAnsi="Times New Roman"/>
          <w:bCs/>
        </w:rPr>
        <w:t xml:space="preserve">             </w:t>
      </w:r>
      <w:r w:rsidRPr="00A21E66">
        <w:rPr>
          <w:rFonts w:ascii="Times New Roman" w:hAnsi="Times New Roman"/>
          <w:bCs/>
        </w:rPr>
        <w:t xml:space="preserve">rękawów/nogawek bez względu na warunki pogodowe itp., ale też dostrzegalne zmiany </w:t>
      </w:r>
      <w:r w:rsidR="005A16A5">
        <w:rPr>
          <w:rFonts w:ascii="Times New Roman" w:hAnsi="Times New Roman"/>
          <w:bCs/>
        </w:rPr>
        <w:t xml:space="preserve">     </w:t>
      </w:r>
      <w:r w:rsidRPr="00A21E66">
        <w:rPr>
          <w:rFonts w:ascii="Times New Roman" w:hAnsi="Times New Roman"/>
          <w:bCs/>
        </w:rPr>
        <w:t xml:space="preserve">w zachowaniu się ucznia, w tym sytuacji dydaktycznej (pogorszenie ocen, gorsza </w:t>
      </w:r>
      <w:r w:rsidR="005A16A5">
        <w:rPr>
          <w:rFonts w:ascii="Times New Roman" w:hAnsi="Times New Roman"/>
          <w:bCs/>
        </w:rPr>
        <w:t xml:space="preserve">                    </w:t>
      </w:r>
      <w:r w:rsidRPr="00A21E66">
        <w:rPr>
          <w:rFonts w:ascii="Times New Roman" w:hAnsi="Times New Roman"/>
          <w:bCs/>
        </w:rPr>
        <w:t>frekwencja).</w:t>
      </w:r>
    </w:p>
    <w:p w14:paraId="5F814C46" w14:textId="0FC54BE4" w:rsidR="00EE2DFF" w:rsidRPr="006C6037"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Pr>
          <w:rFonts w:ascii="Times New Roman" w:hAnsi="Times New Roman"/>
          <w:bCs/>
        </w:rPr>
        <w:lastRenderedPageBreak/>
        <w:t>Pedagog szkolny organizuje spotkanie z rodzicami ucznia, którego podejrzenie dotyczy, przekazując im uzyskane informacje, dostępne formy pomocy dla rodziny w kryzysie</w:t>
      </w:r>
      <w:r w:rsidR="00D6124D">
        <w:rPr>
          <w:rFonts w:ascii="Times New Roman" w:hAnsi="Times New Roman"/>
          <w:bCs/>
        </w:rPr>
        <w:t xml:space="preserve">    </w:t>
      </w:r>
      <w:r>
        <w:rPr>
          <w:rFonts w:ascii="Times New Roman" w:hAnsi="Times New Roman"/>
          <w:bCs/>
        </w:rPr>
        <w:t xml:space="preserve"> oraz w przypadku potwierdzenia zgłoszenia, o obowiązku zgłoszenia podejrzenia krzywdzenia małoletniego do odpowiedniej instytucji (prokuratura/ Policja; sąd rodzinny; </w:t>
      </w:r>
      <w:r w:rsidR="005A16A5">
        <w:rPr>
          <w:rFonts w:ascii="Times New Roman" w:hAnsi="Times New Roman"/>
          <w:bCs/>
        </w:rPr>
        <w:t xml:space="preserve">         </w:t>
      </w:r>
      <w:r>
        <w:rPr>
          <w:rFonts w:ascii="Times New Roman" w:hAnsi="Times New Roman"/>
          <w:bCs/>
        </w:rPr>
        <w:t>procedura „Niebieskie Karty”; ośrodek pomocy społecznej). Spotkanie jest protokołowane przez wychowawcę klasy.</w:t>
      </w:r>
    </w:p>
    <w:p w14:paraId="7E5812E3" w14:textId="77777777" w:rsidR="00EE2DFF" w:rsidRPr="00402C66"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sidRPr="00402C66">
        <w:rPr>
          <w:rFonts w:ascii="Times New Roman" w:hAnsi="Times New Roman"/>
          <w:bCs/>
        </w:rPr>
        <w:t xml:space="preserve">Jeśli zgłoszenie potwierdziło się, a sprawcą jest jeden z rodziców, w obecności drugiego z rodziców, innej osoby najbliższej dla małoletniego lub pełnoletniej osobie wskazanej przez małoletniego, nauczyciel wychowawca będący wychowawcą klasy, nauczyciel znający sytuację domową małoletniego, pedagog lub psycholog szkolny wszczyna procedurę „Niebieskie Karty”, wypełniając formularz „Niebieska Karta – A”, a formularz „Niebieska Karta – B” przekazuje rodzicowi, osobie najbliższej lub pełnoletniej osobie wskazanej przez małoletniego. </w:t>
      </w:r>
      <w:r w:rsidRPr="00402C66">
        <w:rPr>
          <w:rFonts w:ascii="Times New Roman" w:hAnsi="Times New Roman"/>
        </w:rPr>
        <w:t>Wypełniony formularz „Niebieska Karta – A” szkoła niezwłocznie przekazuje przewodniczącemu zespołu interdyscyplinarnego do spraw przeciwdziałania przemocy w rodzinie, w terminie nie później niż 5 dni roboczych od wszczęcia procedury. Kopię wypełnionego formularza pozostawia się w szkole.</w:t>
      </w:r>
    </w:p>
    <w:p w14:paraId="13D9792A" w14:textId="0B2F5F17" w:rsidR="00EE2DFF" w:rsidRPr="0046568B"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Pr>
          <w:rFonts w:ascii="Times New Roman" w:hAnsi="Times New Roman"/>
          <w:bCs/>
        </w:rPr>
        <w:t>Ponadto d</w:t>
      </w:r>
      <w:r w:rsidRPr="0046568B">
        <w:rPr>
          <w:rFonts w:ascii="Times New Roman" w:hAnsi="Times New Roman"/>
          <w:bCs/>
        </w:rPr>
        <w:t xml:space="preserve">yrektor szkoły lub osoba wyznaczona (zgodnie z zapisami w Rozdziale </w:t>
      </w:r>
      <w:r>
        <w:rPr>
          <w:rFonts w:ascii="Times New Roman" w:hAnsi="Times New Roman"/>
          <w:bCs/>
        </w:rPr>
        <w:t>5</w:t>
      </w:r>
      <w:r w:rsidRPr="0046568B">
        <w:rPr>
          <w:rFonts w:ascii="Times New Roman" w:hAnsi="Times New Roman"/>
          <w:bCs/>
        </w:rPr>
        <w:t xml:space="preserve">) </w:t>
      </w:r>
      <w:r>
        <w:rPr>
          <w:rFonts w:ascii="Times New Roman" w:hAnsi="Times New Roman"/>
          <w:bCs/>
        </w:rPr>
        <w:t>może poinformować inną</w:t>
      </w:r>
      <w:r w:rsidRPr="0046568B">
        <w:rPr>
          <w:rFonts w:ascii="Times New Roman" w:hAnsi="Times New Roman"/>
          <w:bCs/>
        </w:rPr>
        <w:t xml:space="preserve"> instytucję spośród wskazanych w ust. 2, w zależności </w:t>
      </w:r>
      <w:r w:rsidR="00D6124D">
        <w:rPr>
          <w:rFonts w:ascii="Times New Roman" w:hAnsi="Times New Roman"/>
          <w:bCs/>
        </w:rPr>
        <w:t xml:space="preserve">                                 </w:t>
      </w:r>
      <w:r w:rsidRPr="0046568B">
        <w:rPr>
          <w:rFonts w:ascii="Times New Roman" w:hAnsi="Times New Roman"/>
          <w:bCs/>
        </w:rPr>
        <w:t xml:space="preserve">od </w:t>
      </w:r>
      <w:r w:rsidR="00D6124D">
        <w:rPr>
          <w:rFonts w:ascii="Times New Roman" w:hAnsi="Times New Roman"/>
          <w:bCs/>
        </w:rPr>
        <w:t xml:space="preserve"> </w:t>
      </w:r>
      <w:r w:rsidRPr="0046568B">
        <w:rPr>
          <w:rFonts w:ascii="Times New Roman" w:hAnsi="Times New Roman"/>
          <w:bCs/>
        </w:rPr>
        <w:t>zdiagnozowanego typu przemocy, a dalszy tok postępowania leży w kompetencjach tej instytucji.</w:t>
      </w:r>
    </w:p>
    <w:p w14:paraId="190A0CEA" w14:textId="77777777" w:rsidR="00EE2DFF"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Pr>
          <w:rFonts w:ascii="Times New Roman" w:hAnsi="Times New Roman"/>
          <w:bCs/>
        </w:rPr>
        <w:t>Całość podjętych działań dokumentowana jest w formie protokołów i notatek służbowych, które udostępnione są na żądanie instytucji prowadzącej postępowanie karne. Tworzona jest także karta przebiegu interwencji.</w:t>
      </w:r>
    </w:p>
    <w:p w14:paraId="319E1984" w14:textId="47F03BEA" w:rsidR="00EE2DFF"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Pr>
          <w:rFonts w:ascii="Times New Roman" w:hAnsi="Times New Roman"/>
          <w:bCs/>
        </w:rPr>
        <w:t>W sytuacji stwierdzenia, że zgłoszenie jest bezzasadne i nie dochodzi do krzywdzenia dziecka, dyrektor szkoły lub inna osoba uczestnicząca w spotkaniu, o którym mowa w ust.2, sporządza notatkę z zakończenia procedury, przy czym zlecone zostaje dalsze</w:t>
      </w:r>
      <w:r w:rsidR="005A16A5">
        <w:rPr>
          <w:rFonts w:ascii="Times New Roman" w:hAnsi="Times New Roman"/>
          <w:bCs/>
        </w:rPr>
        <w:t xml:space="preserve">     </w:t>
      </w:r>
      <w:r>
        <w:rPr>
          <w:rFonts w:ascii="Times New Roman" w:hAnsi="Times New Roman"/>
          <w:bCs/>
        </w:rPr>
        <w:t xml:space="preserve"> obserwowanie sytuacji ucznia.</w:t>
      </w:r>
    </w:p>
    <w:p w14:paraId="1945B2C0" w14:textId="77777777" w:rsidR="00EE2DFF"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Pr>
          <w:rFonts w:ascii="Times New Roman" w:hAnsi="Times New Roman"/>
          <w:bCs/>
        </w:rPr>
        <w:t>W przypadku braku współpracy ze strony rodziców, niewywiązywania się z założeń planu pomocy, unikania kontaktu z pracownikami szkoły, dyrektor pisemnie wnioskuje do sądu rodzinnego o wgląd w sytuację rodzinną, przekazując poczynione ustalenia.</w:t>
      </w:r>
    </w:p>
    <w:p w14:paraId="21E72267" w14:textId="06065160" w:rsidR="00EE2DFF"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Pr>
          <w:rFonts w:ascii="Times New Roman" w:hAnsi="Times New Roman"/>
          <w:bCs/>
        </w:rPr>
        <w:t xml:space="preserve">Pedagog lub psycholog szkolny opracowuje plan wsparcia ucznia, w którym zawarte </w:t>
      </w:r>
      <w:r w:rsidR="002455C5">
        <w:rPr>
          <w:rFonts w:ascii="Times New Roman" w:hAnsi="Times New Roman"/>
          <w:bCs/>
        </w:rPr>
        <w:t xml:space="preserve">        </w:t>
      </w:r>
      <w:r>
        <w:rPr>
          <w:rFonts w:ascii="Times New Roman" w:hAnsi="Times New Roman"/>
          <w:bCs/>
        </w:rPr>
        <w:t xml:space="preserve">zostają wskazania dotyczące podjęcia przez szkołę działań w celu zapewnienia </w:t>
      </w:r>
      <w:r w:rsidR="005A16A5">
        <w:rPr>
          <w:rFonts w:ascii="Times New Roman" w:hAnsi="Times New Roman"/>
          <w:bCs/>
        </w:rPr>
        <w:t xml:space="preserve">                   </w:t>
      </w:r>
      <w:r>
        <w:rPr>
          <w:rFonts w:ascii="Times New Roman" w:hAnsi="Times New Roman"/>
          <w:bCs/>
        </w:rPr>
        <w:t xml:space="preserve">bezpieczeństwa, oferowane uczniowi i jego rodzicom formy wsparcia psychologiczno </w:t>
      </w:r>
      <w:r w:rsidR="002455C5">
        <w:rPr>
          <w:rFonts w:ascii="Times New Roman" w:hAnsi="Times New Roman"/>
          <w:bCs/>
        </w:rPr>
        <w:t xml:space="preserve">                                 </w:t>
      </w:r>
      <w:r>
        <w:rPr>
          <w:rFonts w:ascii="Times New Roman" w:hAnsi="Times New Roman"/>
          <w:bCs/>
        </w:rPr>
        <w:t>- pedagogicznego i informacje o skierowaniu ucznia/rodziny do specjalisty spoza szkoły.</w:t>
      </w:r>
    </w:p>
    <w:p w14:paraId="3B1F9B2A" w14:textId="08786B73" w:rsidR="00EE2DFF" w:rsidRPr="00D10E57" w:rsidRDefault="00EE2DFF" w:rsidP="00F76EF1">
      <w:pPr>
        <w:widowControl/>
        <w:numPr>
          <w:ilvl w:val="0"/>
          <w:numId w:val="56"/>
        </w:numPr>
        <w:suppressAutoHyphens w:val="0"/>
        <w:autoSpaceDN/>
        <w:spacing w:after="0" w:line="360" w:lineRule="auto"/>
        <w:ind w:left="426" w:hanging="426"/>
        <w:jc w:val="both"/>
        <w:textAlignment w:val="auto"/>
        <w:rPr>
          <w:rFonts w:ascii="Times New Roman" w:hAnsi="Times New Roman"/>
          <w:bCs/>
        </w:rPr>
      </w:pPr>
      <w:r>
        <w:rPr>
          <w:rFonts w:ascii="Times New Roman" w:hAnsi="Times New Roman"/>
          <w:bCs/>
        </w:rPr>
        <w:lastRenderedPageBreak/>
        <w:t>W</w:t>
      </w:r>
      <w:r w:rsidRPr="00D10E57">
        <w:rPr>
          <w:rFonts w:ascii="Times New Roman" w:hAnsi="Times New Roman"/>
          <w:bCs/>
        </w:rPr>
        <w:t xml:space="preserve"> przypadku, gdy uczeń doświadcza przemoc</w:t>
      </w:r>
      <w:r>
        <w:rPr>
          <w:rFonts w:ascii="Times New Roman" w:hAnsi="Times New Roman"/>
          <w:bCs/>
        </w:rPr>
        <w:t>y ze strony osoby najbliższej z </w:t>
      </w:r>
      <w:r w:rsidRPr="00D10E57">
        <w:rPr>
          <w:rFonts w:ascii="Times New Roman" w:hAnsi="Times New Roman"/>
          <w:bCs/>
        </w:rPr>
        <w:t>uszczerbkiem na zdrowiu, wykorzystania seksualnego i/</w:t>
      </w:r>
      <w:r>
        <w:rPr>
          <w:rFonts w:ascii="Times New Roman" w:hAnsi="Times New Roman"/>
          <w:bCs/>
        </w:rPr>
        <w:t>lub zagrożone jest jego życie i </w:t>
      </w:r>
      <w:r w:rsidRPr="00D10E57">
        <w:rPr>
          <w:rFonts w:ascii="Times New Roman" w:hAnsi="Times New Roman"/>
          <w:bCs/>
        </w:rPr>
        <w:t xml:space="preserve">zdrowie, </w:t>
      </w:r>
      <w:r w:rsidR="002455C5">
        <w:rPr>
          <w:rFonts w:ascii="Times New Roman" w:hAnsi="Times New Roman"/>
          <w:bCs/>
        </w:rPr>
        <w:t xml:space="preserve">                </w:t>
      </w:r>
      <w:r w:rsidRPr="00D10E57">
        <w:rPr>
          <w:rFonts w:ascii="Times New Roman" w:hAnsi="Times New Roman"/>
          <w:bCs/>
        </w:rPr>
        <w:t xml:space="preserve">powoływany jest przez dyrektora szkoły zespół interwencyjny, w skład którego wchodzi dyrektor lub wicedyrektor szkoły, wychowawca, pedagog, psycholog szkolny </w:t>
      </w:r>
      <w:r w:rsidR="002455C5">
        <w:rPr>
          <w:rFonts w:ascii="Times New Roman" w:hAnsi="Times New Roman"/>
          <w:bCs/>
        </w:rPr>
        <w:t xml:space="preserve">                             </w:t>
      </w:r>
      <w:r w:rsidRPr="00D10E57">
        <w:rPr>
          <w:rFonts w:ascii="Times New Roman" w:hAnsi="Times New Roman"/>
          <w:bCs/>
        </w:rPr>
        <w:t xml:space="preserve">i </w:t>
      </w:r>
      <w:r w:rsidR="002455C5">
        <w:rPr>
          <w:rFonts w:ascii="Times New Roman" w:hAnsi="Times New Roman"/>
          <w:bCs/>
        </w:rPr>
        <w:t xml:space="preserve"> </w:t>
      </w:r>
      <w:r w:rsidRPr="00D10E57">
        <w:rPr>
          <w:rFonts w:ascii="Times New Roman" w:hAnsi="Times New Roman"/>
          <w:bCs/>
        </w:rPr>
        <w:t>pielęgniarka szkolna</w:t>
      </w:r>
      <w:r>
        <w:rPr>
          <w:rFonts w:ascii="Times New Roman" w:hAnsi="Times New Roman"/>
          <w:bCs/>
        </w:rPr>
        <w:t>:</w:t>
      </w:r>
    </w:p>
    <w:p w14:paraId="46907A9E" w14:textId="77777777" w:rsidR="00EE2DFF" w:rsidRPr="000C72EE" w:rsidRDefault="00EE2DFF" w:rsidP="00F76EF1">
      <w:pPr>
        <w:widowControl/>
        <w:numPr>
          <w:ilvl w:val="0"/>
          <w:numId w:val="57"/>
        </w:numPr>
        <w:suppressAutoHyphens w:val="0"/>
        <w:autoSpaceDN/>
        <w:spacing w:after="0" w:line="360" w:lineRule="auto"/>
        <w:ind w:left="709" w:hanging="283"/>
        <w:jc w:val="both"/>
        <w:textAlignment w:val="auto"/>
        <w:rPr>
          <w:rFonts w:ascii="Times New Roman" w:hAnsi="Times New Roman"/>
          <w:bCs/>
        </w:rPr>
      </w:pPr>
      <w:r>
        <w:rPr>
          <w:rFonts w:ascii="Times New Roman" w:hAnsi="Times New Roman"/>
        </w:rPr>
        <w:t>z</w:t>
      </w:r>
      <w:r w:rsidRPr="00D10E57">
        <w:rPr>
          <w:rFonts w:ascii="Times New Roman" w:hAnsi="Times New Roman"/>
        </w:rPr>
        <w:t xml:space="preserve">espół interwencyjny zapewnia bezpieczeństwo </w:t>
      </w:r>
      <w:r>
        <w:rPr>
          <w:rFonts w:ascii="Times New Roman" w:hAnsi="Times New Roman"/>
        </w:rPr>
        <w:t>uczniowi</w:t>
      </w:r>
      <w:r w:rsidRPr="00D10E57">
        <w:rPr>
          <w:rFonts w:ascii="Times New Roman" w:hAnsi="Times New Roman"/>
        </w:rPr>
        <w:t xml:space="preserve"> i odseparowuje go od rodzica podejrzanego o krzywdzenie, jednocześnie alarmowo powiadamiając Policję</w:t>
      </w:r>
      <w:r>
        <w:rPr>
          <w:rFonts w:ascii="Times New Roman" w:hAnsi="Times New Roman"/>
        </w:rPr>
        <w:t>, w której kompetencjach leży dalsze postępowanie;</w:t>
      </w:r>
    </w:p>
    <w:p w14:paraId="2FBCC981" w14:textId="77777777" w:rsidR="00EE2DFF" w:rsidRDefault="00EE2DFF" w:rsidP="00F76EF1">
      <w:pPr>
        <w:widowControl/>
        <w:numPr>
          <w:ilvl w:val="0"/>
          <w:numId w:val="57"/>
        </w:numPr>
        <w:suppressAutoHyphens w:val="0"/>
        <w:autoSpaceDN/>
        <w:spacing w:after="0" w:line="360" w:lineRule="auto"/>
        <w:ind w:left="709" w:hanging="283"/>
        <w:jc w:val="both"/>
        <w:textAlignment w:val="auto"/>
        <w:rPr>
          <w:rFonts w:ascii="Times New Roman" w:hAnsi="Times New Roman"/>
          <w:bCs/>
        </w:rPr>
      </w:pPr>
      <w:r>
        <w:rPr>
          <w:rFonts w:ascii="Times New Roman" w:hAnsi="Times New Roman"/>
          <w:bCs/>
        </w:rPr>
        <w:t>o</w:t>
      </w:r>
      <w:r w:rsidRPr="00D10E57">
        <w:rPr>
          <w:rFonts w:ascii="Times New Roman" w:hAnsi="Times New Roman"/>
          <w:bCs/>
        </w:rPr>
        <w:t xml:space="preserve">pracowywany jest plan pomocy uczniowi zgodnie </w:t>
      </w:r>
      <w:r>
        <w:rPr>
          <w:rFonts w:ascii="Times New Roman" w:hAnsi="Times New Roman"/>
          <w:bCs/>
        </w:rPr>
        <w:t>z wytycznymi z ust. 6;</w:t>
      </w:r>
    </w:p>
    <w:p w14:paraId="788B25FD" w14:textId="78AD0B82" w:rsidR="00EE2DFF" w:rsidRDefault="00EE2DFF" w:rsidP="00F76EF1">
      <w:pPr>
        <w:widowControl/>
        <w:numPr>
          <w:ilvl w:val="0"/>
          <w:numId w:val="57"/>
        </w:numPr>
        <w:suppressAutoHyphens w:val="0"/>
        <w:autoSpaceDN/>
        <w:spacing w:after="0" w:line="360" w:lineRule="auto"/>
        <w:ind w:left="709" w:hanging="283"/>
        <w:jc w:val="both"/>
        <w:textAlignment w:val="auto"/>
        <w:rPr>
          <w:rFonts w:ascii="Times New Roman" w:hAnsi="Times New Roman"/>
          <w:bCs/>
        </w:rPr>
      </w:pPr>
      <w:r w:rsidRPr="00D10E57">
        <w:rPr>
          <w:rFonts w:ascii="Times New Roman" w:hAnsi="Times New Roman"/>
          <w:bCs/>
        </w:rPr>
        <w:t xml:space="preserve">w przypadku otrzymania wniosku o udzielenie informacji o uczniu od uprawnionej przepisami instytucji </w:t>
      </w:r>
      <w:r>
        <w:rPr>
          <w:rFonts w:ascii="Times New Roman" w:hAnsi="Times New Roman"/>
          <w:bCs/>
        </w:rPr>
        <w:t xml:space="preserve">(sąd rodzinny, sąd karny, Policja, ośrodek pomocy społecznej, </w:t>
      </w:r>
      <w:r w:rsidR="002455C5">
        <w:rPr>
          <w:rFonts w:ascii="Times New Roman" w:hAnsi="Times New Roman"/>
          <w:bCs/>
        </w:rPr>
        <w:t xml:space="preserve">    </w:t>
      </w:r>
      <w:r>
        <w:rPr>
          <w:rFonts w:ascii="Times New Roman" w:hAnsi="Times New Roman"/>
          <w:bCs/>
        </w:rPr>
        <w:t xml:space="preserve">zespół interdyscyplinarny, grupa </w:t>
      </w:r>
      <w:proofErr w:type="spellStart"/>
      <w:r>
        <w:rPr>
          <w:rFonts w:ascii="Times New Roman" w:hAnsi="Times New Roman"/>
          <w:bCs/>
        </w:rPr>
        <w:t>diagnostyczno</w:t>
      </w:r>
      <w:proofErr w:type="spellEnd"/>
      <w:r>
        <w:rPr>
          <w:rFonts w:ascii="Times New Roman" w:hAnsi="Times New Roman"/>
          <w:bCs/>
        </w:rPr>
        <w:t xml:space="preserve"> – pomocowa), dyrektor szkoły jest</w:t>
      </w:r>
      <w:r w:rsidR="002455C5">
        <w:rPr>
          <w:rFonts w:ascii="Times New Roman" w:hAnsi="Times New Roman"/>
          <w:bCs/>
        </w:rPr>
        <w:t xml:space="preserve">         </w:t>
      </w:r>
      <w:r>
        <w:rPr>
          <w:rFonts w:ascii="Times New Roman" w:hAnsi="Times New Roman"/>
          <w:bCs/>
        </w:rPr>
        <w:t xml:space="preserve"> zobowiązany do przygotowania takiej informacji.</w:t>
      </w:r>
    </w:p>
    <w:p w14:paraId="291848DA" w14:textId="77777777" w:rsidR="001E680B" w:rsidRDefault="001E680B" w:rsidP="00F76EF1">
      <w:pPr>
        <w:widowControl/>
        <w:suppressAutoHyphens w:val="0"/>
        <w:autoSpaceDN/>
        <w:spacing w:after="0" w:line="360" w:lineRule="auto"/>
        <w:ind w:left="709"/>
        <w:jc w:val="both"/>
        <w:textAlignment w:val="auto"/>
        <w:rPr>
          <w:rFonts w:ascii="Times New Roman" w:hAnsi="Times New Roman"/>
          <w:bCs/>
        </w:rPr>
      </w:pPr>
    </w:p>
    <w:p w14:paraId="231B68E2" w14:textId="43A72833" w:rsidR="00EE2DFF" w:rsidRPr="001E680B" w:rsidRDefault="001E680B" w:rsidP="00F76EF1">
      <w:pPr>
        <w:ind w:left="709" w:hanging="283"/>
        <w:jc w:val="both"/>
        <w:rPr>
          <w:rFonts w:ascii="Times New Roman" w:hAnsi="Times New Roman"/>
          <w:bCs/>
        </w:rPr>
      </w:pPr>
      <w:r w:rsidRPr="001E680B">
        <w:rPr>
          <w:rFonts w:ascii="Times New Roman" w:hAnsi="Times New Roman"/>
          <w:b/>
        </w:rPr>
        <w:t>III.</w:t>
      </w:r>
      <w:r>
        <w:rPr>
          <w:rFonts w:ascii="Times New Roman" w:hAnsi="Times New Roman"/>
          <w:bCs/>
        </w:rPr>
        <w:t xml:space="preserve"> </w:t>
      </w:r>
      <w:r w:rsidR="00D6124D">
        <w:rPr>
          <w:rFonts w:ascii="Times New Roman" w:hAnsi="Times New Roman"/>
          <w:bCs/>
        </w:rPr>
        <w:t xml:space="preserve">    </w:t>
      </w:r>
      <w:r w:rsidR="00EE2DFF" w:rsidRPr="007B1AFE">
        <w:rPr>
          <w:rFonts w:ascii="Times New Roman" w:hAnsi="Times New Roman"/>
          <w:b/>
          <w:bCs/>
        </w:rPr>
        <w:t>Krzywdzenie ucznia przez pracownika szkoły</w:t>
      </w:r>
    </w:p>
    <w:p w14:paraId="6D936604" w14:textId="5553E092" w:rsidR="00EE2DFF" w:rsidRDefault="00EE2DFF" w:rsidP="00F76EF1">
      <w:pPr>
        <w:widowControl/>
        <w:numPr>
          <w:ilvl w:val="0"/>
          <w:numId w:val="58"/>
        </w:numPr>
        <w:suppressAutoHyphens w:val="0"/>
        <w:autoSpaceDN/>
        <w:spacing w:after="0" w:line="360" w:lineRule="auto"/>
        <w:jc w:val="both"/>
        <w:textAlignment w:val="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017AE084" wp14:editId="19113197">
                <wp:simplePos x="0" y="0"/>
                <wp:positionH relativeFrom="page">
                  <wp:posOffset>7198360</wp:posOffset>
                </wp:positionH>
                <wp:positionV relativeFrom="page">
                  <wp:posOffset>2933700</wp:posOffset>
                </wp:positionV>
                <wp:extent cx="208280" cy="2428875"/>
                <wp:effectExtent l="0" t="0" r="1270" b="9525"/>
                <wp:wrapNone/>
                <wp:docPr id="18853157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2428875"/>
                        </a:xfrm>
                        <a:prstGeom prst="rect">
                          <a:avLst/>
                        </a:prstGeom>
                        <a:noFill/>
                        <a:ln>
                          <a:noFill/>
                        </a:ln>
                      </wps:spPr>
                      <wps:txbx>
                        <w:txbxContent>
                          <w:p w14:paraId="6203C805" w14:textId="77777777" w:rsidR="00EE2DFF" w:rsidRPr="00340FE8" w:rsidRDefault="00EE2DFF" w:rsidP="00EE2DFF">
                            <w:pPr>
                              <w:spacing w:before="13"/>
                              <w:ind w:left="20"/>
                              <w:rPr>
                                <w:rFonts w:ascii="Gothic720EU" w:hAnsi="Gothic720EU" w:hint="eastAsia"/>
                                <w:bCs/>
                              </w:rPr>
                            </w:pPr>
                            <w:r w:rsidRPr="00340FE8">
                              <w:rPr>
                                <w:rFonts w:ascii="Gothic720EU" w:hAnsi="Gothic720EU"/>
                                <w:bCs/>
                                <w:color w:val="FFFFFF"/>
                                <w:spacing w:val="-5"/>
                              </w:rPr>
                              <w:t>PROCEDURY</w:t>
                            </w:r>
                            <w:r w:rsidRPr="00340FE8">
                              <w:rPr>
                                <w:rFonts w:ascii="Gothic720EU" w:hAnsi="Gothic720EU"/>
                                <w:bCs/>
                                <w:color w:val="FFFFFF"/>
                                <w:spacing w:val="-6"/>
                              </w:rPr>
                              <w:t xml:space="preserve"> POSTĘPOWANIA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17AE084" id="Pole tekstowe 2" o:spid="_x0000_s1027" type="#_x0000_t202" style="position:absolute;left:0;text-align:left;margin-left:566.8pt;margin-top:231pt;width:16.4pt;height:191.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4kh2AEAAJsDAAAOAAAAZHJzL2Uyb0RvYy54bWysU9tu1DAQfUfiHyy/s8lGQFfRZqvSqgip&#10;XKTSD3AcO7FIPGbs3WT/nrGTbIG+IV6siS9nzjlzsr+ehp6dFHoDtuLbTc6ZshIaY9uKP32/f7Pj&#10;zAdhG9GDVRU/K8+vD69f7UdXqgI66BuFjECsL0dX8S4EV2aZl50ahN+AU5YONeAgAn1imzUoRkIf&#10;+qzI8/fZCNg4BKm8p927+ZAfEr7WSoavWnsVWF9x4hbSimmt45od9qJsUbjOyIWG+AcWgzCWml6g&#10;7kQQ7IjmBdRgJIIHHTYShgy0NlIlDaRmm/+l5rETTiUtZI53F5v8/4OVX06P7huyMH2AiQaYRHj3&#10;APKHZxZuO2FbdYMIY6dEQ4230bJsdL5cnkarfekjSD1+hoaGLI4BEtCkcYiukE5G6DSA88V0NQUm&#10;abPId8WOTiQdFW+L3e7qXWohyvW1Qx8+KhhYLCqONNSELk4PPkQ2olyvxGYW7k3fp8H29o8Nuhh3&#10;EvtIeKYepnpiplmkRTE1NGeSgzDHheJNRVyLKyI6Uloq7n8eBSrO+k+WXInRWgtci3othJUdUOgC&#10;Z3N5G+YIHh2atiPw2XcLN+ScNknUM5GFMSUgaV3SGiP2+3e69fxPHX4BAAD//wMAUEsDBBQABgAI&#10;AAAAIQAev+2s3wAAAA0BAAAPAAAAZHJzL2Rvd25yZXYueG1sTI9BbsIwEEX3lbiDNZW6K05IsFAa&#10;B1WRUHdIpRzAxEMcEY9DbEi4fc2qXX7N05/3y+1se3bH0XeOJKTLBBhS43RHrYTjz+59A8wHRVr1&#10;jlDCAz1sq8VLqQrtJvrG+yG0LJaQL5QEE8JQcO4bg1b5pRuQ4u3sRqtCjGPL9aimWG57vkoSwa3q&#10;KH4wasDaYHM53KyE/YObKbPrY1PXYi+y605dvnop317nzw9gAefwB8NTP6pDFZ1O7kbasz7mNMtE&#10;ZCXkYhVXPZFUiBzYScImz9fAq5L/X1H9AgAA//8DAFBLAQItABQABgAIAAAAIQC2gziS/gAAAOEB&#10;AAATAAAAAAAAAAAAAAAAAAAAAABbQ29udGVudF9UeXBlc10ueG1sUEsBAi0AFAAGAAgAAAAhADj9&#10;If/WAAAAlAEAAAsAAAAAAAAAAAAAAAAALwEAAF9yZWxzLy5yZWxzUEsBAi0AFAAGAAgAAAAhANV/&#10;iSHYAQAAmwMAAA4AAAAAAAAAAAAAAAAALgIAAGRycy9lMm9Eb2MueG1sUEsBAi0AFAAGAAgAAAAh&#10;AB6/7azfAAAADQEAAA8AAAAAAAAAAAAAAAAAMgQAAGRycy9kb3ducmV2LnhtbFBLBQYAAAAABAAE&#10;APMAAAA+BQAAAAA=&#10;" filled="f" stroked="f">
                <v:textbox style="layout-flow:vertical;mso-layout-flow-alt:bottom-to-top" inset="0,0,0,0">
                  <w:txbxContent>
                    <w:p w14:paraId="6203C805" w14:textId="77777777" w:rsidR="00EE2DFF" w:rsidRPr="00340FE8" w:rsidRDefault="00EE2DFF" w:rsidP="00EE2DFF">
                      <w:pPr>
                        <w:spacing w:before="13"/>
                        <w:ind w:left="20"/>
                        <w:rPr>
                          <w:rFonts w:ascii="Gothic720EU" w:hAnsi="Gothic720EU"/>
                          <w:bCs/>
                        </w:rPr>
                      </w:pPr>
                      <w:r w:rsidRPr="00340FE8">
                        <w:rPr>
                          <w:rFonts w:ascii="Gothic720EU" w:hAnsi="Gothic720EU"/>
                          <w:bCs/>
                          <w:color w:val="FFFFFF"/>
                          <w:spacing w:val="-5"/>
                        </w:rPr>
                        <w:t>PROCEDURY</w:t>
                      </w:r>
                      <w:r w:rsidRPr="00340FE8">
                        <w:rPr>
                          <w:rFonts w:ascii="Gothic720EU" w:hAnsi="Gothic720EU"/>
                          <w:bCs/>
                          <w:color w:val="FFFFFF"/>
                          <w:spacing w:val="-6"/>
                        </w:rPr>
                        <w:t xml:space="preserve"> POSTĘPOWANIA</w:t>
                      </w:r>
                    </w:p>
                  </w:txbxContent>
                </v:textbox>
                <w10:wrap anchorx="page" anchory="page"/>
              </v:shape>
            </w:pict>
          </mc:Fallback>
        </mc:AlternateContent>
      </w:r>
      <w:r w:rsidRPr="007B1AFE">
        <w:rPr>
          <w:rFonts w:ascii="Times New Roman" w:hAnsi="Times New Roman"/>
        </w:rPr>
        <w:t>Osoba, która</w:t>
      </w:r>
      <w:r>
        <w:rPr>
          <w:rFonts w:ascii="Times New Roman" w:hAnsi="Times New Roman"/>
        </w:rPr>
        <w:t xml:space="preserve"> uzyskała informację, że uczeń jest krzywdzony przez pracownika szkoły, przekazuje ją dyrektorowi</w:t>
      </w:r>
      <w:r w:rsidRPr="007B1AFE">
        <w:rPr>
          <w:rFonts w:ascii="Times New Roman" w:hAnsi="Times New Roman"/>
        </w:rPr>
        <w:t xml:space="preserve"> </w:t>
      </w:r>
      <w:r>
        <w:rPr>
          <w:rFonts w:ascii="Times New Roman" w:hAnsi="Times New Roman"/>
        </w:rPr>
        <w:t xml:space="preserve">szkoły, pedagogowi, psychologowi lub innej osobie </w:t>
      </w:r>
      <w:r w:rsidR="002455C5">
        <w:rPr>
          <w:rFonts w:ascii="Times New Roman" w:hAnsi="Times New Roman"/>
        </w:rPr>
        <w:t xml:space="preserve">             </w:t>
      </w:r>
      <w:r>
        <w:rPr>
          <w:rFonts w:ascii="Times New Roman" w:hAnsi="Times New Roman"/>
        </w:rPr>
        <w:t>wyznaczonej do zgłaszania incydentów (zgodnie z rozdziałem 5) wraz ze sporządzoną notatką służbową. Notatka służbowa może mieć formę pisemną lub elektroniczną.</w:t>
      </w:r>
    </w:p>
    <w:p w14:paraId="4ABD95F9" w14:textId="1245B863" w:rsidR="00EE2DFF" w:rsidRDefault="00EE2DFF" w:rsidP="00F76EF1">
      <w:pPr>
        <w:widowControl/>
        <w:numPr>
          <w:ilvl w:val="0"/>
          <w:numId w:val="58"/>
        </w:numPr>
        <w:suppressAutoHyphens w:val="0"/>
        <w:autoSpaceDN/>
        <w:spacing w:after="0" w:line="360" w:lineRule="auto"/>
        <w:jc w:val="both"/>
        <w:textAlignment w:val="auto"/>
        <w:rPr>
          <w:rFonts w:ascii="Times New Roman" w:hAnsi="Times New Roman"/>
        </w:rPr>
      </w:pPr>
      <w:r>
        <w:rPr>
          <w:rFonts w:ascii="Times New Roman" w:hAnsi="Times New Roman"/>
        </w:rPr>
        <w:t xml:space="preserve">W przypadku, gdy zagrożone jest życie lub zdrowie ucznia, niezwłocznie przez osobę ujawniającą krzywdzenie powiadamiana jest alarmowo Policja, a w zgłoszeniu </w:t>
      </w:r>
      <w:r w:rsidR="00063E5B">
        <w:rPr>
          <w:rFonts w:ascii="Times New Roman" w:hAnsi="Times New Roman"/>
        </w:rPr>
        <w:t xml:space="preserve">                   </w:t>
      </w:r>
      <w:r>
        <w:rPr>
          <w:rFonts w:ascii="Times New Roman" w:hAnsi="Times New Roman"/>
        </w:rPr>
        <w:t>podawane są dane osoby zgłaszającej, dane ucznia oraz dane osoby podejrzanej o krzywdzenie, a także wszystkie znane fakty w sprawie. Osoba zawiadamiająca w tej sytuacji wypełnia również kartę przebiegu interwencji.</w:t>
      </w:r>
    </w:p>
    <w:p w14:paraId="662F484C" w14:textId="6C0DD356" w:rsidR="00EE2DFF" w:rsidRPr="006C6037" w:rsidRDefault="00EE2DFF" w:rsidP="00F76EF1">
      <w:pPr>
        <w:widowControl/>
        <w:numPr>
          <w:ilvl w:val="0"/>
          <w:numId w:val="58"/>
        </w:numPr>
        <w:suppressAutoHyphens w:val="0"/>
        <w:autoSpaceDN/>
        <w:spacing w:after="0" w:line="360" w:lineRule="auto"/>
        <w:jc w:val="both"/>
        <w:textAlignment w:val="auto"/>
        <w:rPr>
          <w:rFonts w:ascii="Arial" w:hAnsi="Arial" w:cs="Arial"/>
          <w:sz w:val="20"/>
          <w:szCs w:val="20"/>
        </w:rPr>
      </w:pPr>
      <w:r w:rsidRPr="003103DB">
        <w:rPr>
          <w:rFonts w:ascii="Times New Roman" w:hAnsi="Times New Roman"/>
        </w:rPr>
        <w:t xml:space="preserve">Dyrektor szkoły </w:t>
      </w:r>
      <w:r>
        <w:rPr>
          <w:rFonts w:ascii="Times New Roman" w:hAnsi="Times New Roman"/>
        </w:rPr>
        <w:t xml:space="preserve">natychmiastowo odsuwa pracownika od wszelkich form kontaktu z uczniami (nie tylko pokrzywdzonym) do czasu wyjaśnienia sprawy i </w:t>
      </w:r>
      <w:r w:rsidRPr="003103DB">
        <w:rPr>
          <w:rFonts w:ascii="Times New Roman" w:hAnsi="Times New Roman"/>
        </w:rPr>
        <w:t>wzywa osobę, której dot</w:t>
      </w:r>
      <w:r>
        <w:rPr>
          <w:rFonts w:ascii="Times New Roman" w:hAnsi="Times New Roman"/>
        </w:rPr>
        <w:t xml:space="preserve">yczy zgłoszenie na rozmowę wyjaśniającą, w której uczestniczy pedagog </w:t>
      </w:r>
      <w:r w:rsidR="00063E5B">
        <w:rPr>
          <w:rFonts w:ascii="Times New Roman" w:hAnsi="Times New Roman"/>
        </w:rPr>
        <w:t xml:space="preserve">        </w:t>
      </w:r>
      <w:r>
        <w:rPr>
          <w:rFonts w:ascii="Times New Roman" w:hAnsi="Times New Roman"/>
        </w:rPr>
        <w:t xml:space="preserve">lub psycholog szkolny i wychowawca ucznia, protokołujący przebieg spotkania. </w:t>
      </w:r>
    </w:p>
    <w:p w14:paraId="3EF57974" w14:textId="77777777" w:rsidR="00EE2DFF" w:rsidRPr="006C6037" w:rsidRDefault="00EE2DFF" w:rsidP="00F76EF1">
      <w:pPr>
        <w:widowControl/>
        <w:numPr>
          <w:ilvl w:val="0"/>
          <w:numId w:val="58"/>
        </w:numPr>
        <w:suppressAutoHyphens w:val="0"/>
        <w:autoSpaceDN/>
        <w:spacing w:after="0" w:line="360" w:lineRule="auto"/>
        <w:jc w:val="both"/>
        <w:textAlignment w:val="auto"/>
        <w:rPr>
          <w:rFonts w:ascii="Arial" w:hAnsi="Arial" w:cs="Arial"/>
          <w:sz w:val="20"/>
          <w:szCs w:val="20"/>
        </w:rPr>
      </w:pPr>
      <w:r>
        <w:rPr>
          <w:rFonts w:ascii="Times New Roman" w:hAnsi="Times New Roman"/>
        </w:rPr>
        <w:t>Jeżeli zgłoszono krzywdzenie ze strony pedagoga, psychologa lub wychowawcy ucznia, osoba ta nie uczestniczy w spotkaniu, o którym mowa w ust. 3.</w:t>
      </w:r>
    </w:p>
    <w:p w14:paraId="6A413BEB" w14:textId="315FE796" w:rsidR="00EE2DFF" w:rsidRPr="003103DB" w:rsidRDefault="00EE2DFF" w:rsidP="00F76EF1">
      <w:pPr>
        <w:widowControl/>
        <w:numPr>
          <w:ilvl w:val="0"/>
          <w:numId w:val="58"/>
        </w:numPr>
        <w:suppressAutoHyphens w:val="0"/>
        <w:autoSpaceDN/>
        <w:spacing w:after="0" w:line="360" w:lineRule="auto"/>
        <w:jc w:val="both"/>
        <w:textAlignment w:val="auto"/>
        <w:rPr>
          <w:rFonts w:ascii="Arial" w:hAnsi="Arial" w:cs="Arial"/>
          <w:sz w:val="20"/>
          <w:szCs w:val="20"/>
        </w:rPr>
      </w:pPr>
      <w:r>
        <w:rPr>
          <w:rFonts w:ascii="Times New Roman" w:hAnsi="Times New Roman"/>
        </w:rPr>
        <w:t>Jeżeli zgłoszono krzywdzenie ze strony dyrektora szkoły, działania interwencyjne</w:t>
      </w:r>
      <w:r w:rsidR="00063E5B">
        <w:rPr>
          <w:rFonts w:ascii="Times New Roman" w:hAnsi="Times New Roman"/>
        </w:rPr>
        <w:t xml:space="preserve">             </w:t>
      </w:r>
      <w:r>
        <w:rPr>
          <w:rFonts w:ascii="Times New Roman" w:hAnsi="Times New Roman"/>
        </w:rPr>
        <w:t xml:space="preserve"> prowadzi osoba wskazana w rozdziale 1 ust. 5. </w:t>
      </w:r>
    </w:p>
    <w:p w14:paraId="63A48BF9" w14:textId="77777777" w:rsidR="00EE2DFF" w:rsidRPr="003103DB" w:rsidRDefault="00EE2DFF" w:rsidP="00F76EF1">
      <w:pPr>
        <w:widowControl/>
        <w:numPr>
          <w:ilvl w:val="0"/>
          <w:numId w:val="58"/>
        </w:numPr>
        <w:suppressAutoHyphens w:val="0"/>
        <w:autoSpaceDN/>
        <w:spacing w:after="0" w:line="360" w:lineRule="auto"/>
        <w:jc w:val="both"/>
        <w:textAlignment w:val="auto"/>
        <w:rPr>
          <w:rFonts w:ascii="Arial" w:hAnsi="Arial" w:cs="Arial"/>
          <w:sz w:val="20"/>
          <w:szCs w:val="20"/>
        </w:rPr>
      </w:pPr>
      <w:r>
        <w:rPr>
          <w:rFonts w:ascii="Times New Roman" w:hAnsi="Times New Roman"/>
        </w:rPr>
        <w:lastRenderedPageBreak/>
        <w:t>Podczas spotkania omówiona zostaje sytuacja dziecka i zasadność podejrzeń, a także wypracowany zostaje sposób postępowania w tej sytuacji. W protokole ze spotkania zawarte zostają opracowane wnioski i postanowienia.</w:t>
      </w:r>
    </w:p>
    <w:p w14:paraId="3A9AB4FC" w14:textId="23BF6509" w:rsidR="00EE2DFF" w:rsidRPr="0062717D" w:rsidRDefault="00EE2DFF" w:rsidP="00F76EF1">
      <w:pPr>
        <w:widowControl/>
        <w:numPr>
          <w:ilvl w:val="0"/>
          <w:numId w:val="58"/>
        </w:numPr>
        <w:suppressAutoHyphens w:val="0"/>
        <w:autoSpaceDN/>
        <w:spacing w:after="0" w:line="360" w:lineRule="auto"/>
        <w:jc w:val="both"/>
        <w:textAlignment w:val="auto"/>
        <w:rPr>
          <w:rFonts w:ascii="Arial" w:hAnsi="Arial" w:cs="Arial"/>
          <w:sz w:val="20"/>
          <w:szCs w:val="20"/>
        </w:rPr>
      </w:pPr>
      <w:r>
        <w:rPr>
          <w:rFonts w:ascii="Times New Roman" w:hAnsi="Times New Roman"/>
        </w:rPr>
        <w:t xml:space="preserve">W przypadku potwierdzenia podejrzeń informuje o zdarzeniu rodziców ucznia </w:t>
      </w:r>
      <w:r w:rsidR="00063E5B">
        <w:rPr>
          <w:rFonts w:ascii="Times New Roman" w:hAnsi="Times New Roman"/>
        </w:rPr>
        <w:t xml:space="preserve">              </w:t>
      </w:r>
      <w:r>
        <w:rPr>
          <w:rFonts w:ascii="Times New Roman" w:hAnsi="Times New Roman"/>
        </w:rPr>
        <w:t xml:space="preserve">krzywdzonego oraz pisemnie odpowiednie służby (Policję/ prokuraturę), składając </w:t>
      </w:r>
      <w:r w:rsidR="005A16A5">
        <w:rPr>
          <w:rFonts w:ascii="Times New Roman" w:hAnsi="Times New Roman"/>
        </w:rPr>
        <w:t xml:space="preserve">      </w:t>
      </w:r>
      <w:r>
        <w:rPr>
          <w:rFonts w:ascii="Times New Roman" w:hAnsi="Times New Roman"/>
        </w:rPr>
        <w:t xml:space="preserve">zawiadomienie o możliwości popełnienia przestępstwa. Opracowywany jest plan </w:t>
      </w:r>
      <w:r w:rsidR="00063E5B">
        <w:rPr>
          <w:rFonts w:ascii="Times New Roman" w:hAnsi="Times New Roman"/>
        </w:rPr>
        <w:t xml:space="preserve">           </w:t>
      </w:r>
      <w:r>
        <w:rPr>
          <w:rFonts w:ascii="Times New Roman" w:hAnsi="Times New Roman"/>
        </w:rPr>
        <w:t>wsparcia ucznia, z którym zapoznawany jest uczeń i jego rodzice.</w:t>
      </w:r>
    </w:p>
    <w:p w14:paraId="5C1E061B" w14:textId="25A3B2C8" w:rsidR="00EE2DFF" w:rsidRDefault="00EE2DFF" w:rsidP="00F76EF1">
      <w:pPr>
        <w:widowControl/>
        <w:numPr>
          <w:ilvl w:val="0"/>
          <w:numId w:val="58"/>
        </w:numPr>
        <w:suppressAutoHyphens w:val="0"/>
        <w:autoSpaceDN/>
        <w:spacing w:after="0" w:line="360" w:lineRule="auto"/>
        <w:jc w:val="both"/>
        <w:textAlignment w:val="auto"/>
        <w:rPr>
          <w:rFonts w:ascii="Times New Roman" w:hAnsi="Times New Roman"/>
        </w:rPr>
      </w:pPr>
      <w:r>
        <w:rPr>
          <w:rFonts w:ascii="Times New Roman" w:hAnsi="Times New Roman"/>
        </w:rPr>
        <w:t xml:space="preserve">W przypadku ustalenia, że zachowania pracownika związane są np. ze stosowaniem krzyku w kierunku ucznia, albo niestosownych komentarzy, dyrektor szkoły </w:t>
      </w:r>
      <w:r w:rsidR="00063E5B">
        <w:rPr>
          <w:rFonts w:ascii="Times New Roman" w:hAnsi="Times New Roman"/>
        </w:rPr>
        <w:t xml:space="preserve">                  </w:t>
      </w:r>
      <w:r>
        <w:rPr>
          <w:rFonts w:ascii="Times New Roman" w:hAnsi="Times New Roman"/>
        </w:rPr>
        <w:t xml:space="preserve">przeprowadza rozmowę dyscyplinującą z pracownikiem, a jeśli nie przyniesie ona </w:t>
      </w:r>
      <w:r w:rsidR="00063E5B">
        <w:rPr>
          <w:rFonts w:ascii="Times New Roman" w:hAnsi="Times New Roman"/>
        </w:rPr>
        <w:t xml:space="preserve">    </w:t>
      </w:r>
      <w:r>
        <w:rPr>
          <w:rFonts w:ascii="Times New Roman" w:hAnsi="Times New Roman"/>
        </w:rPr>
        <w:t xml:space="preserve">skutków, podejmuje się </w:t>
      </w:r>
      <w:r w:rsidRPr="00C927F3">
        <w:rPr>
          <w:rFonts w:ascii="Times New Roman" w:hAnsi="Times New Roman"/>
        </w:rPr>
        <w:t>kroki zgodne z kodeksem pracy i innymi przepisami prawa.</w:t>
      </w:r>
    </w:p>
    <w:p w14:paraId="5E5537EA" w14:textId="77777777" w:rsidR="00872B6E" w:rsidRDefault="00872B6E" w:rsidP="00F76EF1">
      <w:pPr>
        <w:jc w:val="both"/>
        <w:rPr>
          <w:rFonts w:ascii="Times New Roman" w:hAnsi="Times New Roman"/>
        </w:rPr>
      </w:pPr>
    </w:p>
    <w:p w14:paraId="6B9AC9B7" w14:textId="2F3BA073" w:rsidR="00EE2DFF" w:rsidRPr="00872B6E" w:rsidRDefault="00872B6E" w:rsidP="00F76EF1">
      <w:pPr>
        <w:ind w:left="709" w:hanging="283"/>
        <w:jc w:val="both"/>
        <w:rPr>
          <w:rFonts w:ascii="Times New Roman" w:hAnsi="Times New Roman"/>
          <w:b/>
          <w:bCs/>
        </w:rPr>
      </w:pPr>
      <w:r w:rsidRPr="00872B6E">
        <w:rPr>
          <w:rFonts w:ascii="Times New Roman" w:hAnsi="Times New Roman"/>
          <w:b/>
          <w:bCs/>
        </w:rPr>
        <w:t xml:space="preserve">IV. </w:t>
      </w:r>
      <w:r>
        <w:rPr>
          <w:rFonts w:ascii="Times New Roman" w:hAnsi="Times New Roman"/>
          <w:b/>
          <w:bCs/>
        </w:rPr>
        <w:t xml:space="preserve">  </w:t>
      </w:r>
      <w:r w:rsidR="00EE2DFF" w:rsidRPr="00872B6E">
        <w:rPr>
          <w:rFonts w:ascii="Times New Roman" w:hAnsi="Times New Roman"/>
          <w:b/>
          <w:bCs/>
        </w:rPr>
        <w:t>Dziecko molestowane seksualnie</w:t>
      </w:r>
    </w:p>
    <w:p w14:paraId="2C39574F" w14:textId="77777777" w:rsidR="00EE2DFF" w:rsidRPr="00111E7A" w:rsidRDefault="00EE2DFF" w:rsidP="00F76EF1">
      <w:pPr>
        <w:spacing w:after="0" w:line="360" w:lineRule="auto"/>
        <w:ind w:left="426" w:hanging="142"/>
        <w:jc w:val="both"/>
        <w:rPr>
          <w:rFonts w:ascii="Times New Roman" w:hAnsi="Times New Roman"/>
        </w:rPr>
      </w:pPr>
      <w:r w:rsidRPr="00111E7A">
        <w:rPr>
          <w:rFonts w:ascii="Times New Roman" w:hAnsi="Times New Roman"/>
        </w:rPr>
        <w:t xml:space="preserve">Czyny zabronione i przepisy chroniące dzieci przed wykorzystywaniem seksualnym to </w:t>
      </w:r>
      <w:r>
        <w:rPr>
          <w:rFonts w:ascii="Times New Roman" w:hAnsi="Times New Roman"/>
        </w:rPr>
        <w:t>m.in.</w:t>
      </w:r>
      <w:r w:rsidRPr="00111E7A">
        <w:rPr>
          <w:rFonts w:ascii="Times New Roman" w:hAnsi="Times New Roman"/>
        </w:rPr>
        <w:t>:</w:t>
      </w:r>
    </w:p>
    <w:p w14:paraId="2ED745D8" w14:textId="77777777" w:rsidR="00EE2DFF" w:rsidRPr="00111E7A" w:rsidRDefault="00EE2DFF" w:rsidP="00F76EF1">
      <w:pPr>
        <w:pStyle w:val="Akapitzlist"/>
        <w:numPr>
          <w:ilvl w:val="0"/>
          <w:numId w:val="54"/>
        </w:numPr>
        <w:suppressAutoHyphens w:val="0"/>
        <w:autoSpaceDN/>
        <w:spacing w:after="0" w:line="360" w:lineRule="auto"/>
        <w:ind w:left="284" w:firstLine="0"/>
        <w:contextualSpacing/>
        <w:jc w:val="both"/>
        <w:textAlignment w:val="auto"/>
        <w:rPr>
          <w:rFonts w:ascii="Times New Roman" w:hAnsi="Times New Roman"/>
        </w:rPr>
      </w:pPr>
      <w:r w:rsidRPr="00111E7A">
        <w:rPr>
          <w:rFonts w:ascii="Times New Roman" w:hAnsi="Times New Roman"/>
        </w:rPr>
        <w:t xml:space="preserve">art. </w:t>
      </w:r>
      <w:r>
        <w:rPr>
          <w:rFonts w:ascii="Times New Roman" w:hAnsi="Times New Roman"/>
        </w:rPr>
        <w:t>197 kodeksu karnego (dalej: kk)</w:t>
      </w:r>
      <w:r w:rsidRPr="00111E7A">
        <w:rPr>
          <w:rFonts w:ascii="Times New Roman" w:hAnsi="Times New Roman"/>
        </w:rPr>
        <w:t xml:space="preserve"> – zgwałcenie,</w:t>
      </w:r>
    </w:p>
    <w:p w14:paraId="139F48A3" w14:textId="2CCDE930" w:rsidR="00EE2DFF" w:rsidRPr="00111E7A" w:rsidRDefault="00EE2DFF" w:rsidP="005A16A5">
      <w:pPr>
        <w:pStyle w:val="Akapitzlist"/>
        <w:numPr>
          <w:ilvl w:val="0"/>
          <w:numId w:val="54"/>
        </w:numPr>
        <w:suppressAutoHyphens w:val="0"/>
        <w:autoSpaceDN/>
        <w:spacing w:after="0" w:line="360" w:lineRule="auto"/>
        <w:ind w:left="709" w:hanging="425"/>
        <w:contextualSpacing/>
        <w:jc w:val="both"/>
        <w:textAlignment w:val="auto"/>
        <w:rPr>
          <w:rFonts w:ascii="Times New Roman" w:hAnsi="Times New Roman"/>
        </w:rPr>
      </w:pPr>
      <w:r>
        <w:rPr>
          <w:rFonts w:ascii="Times New Roman" w:hAnsi="Times New Roman"/>
        </w:rPr>
        <w:t>art. 198 kk</w:t>
      </w:r>
      <w:r w:rsidRPr="00111E7A">
        <w:rPr>
          <w:rFonts w:ascii="Times New Roman" w:hAnsi="Times New Roman"/>
        </w:rPr>
        <w:t xml:space="preserve"> – wykorzystanie seksualne dziecka na skutek jego bezradności </w:t>
      </w:r>
      <w:r w:rsidR="005A16A5">
        <w:rPr>
          <w:rFonts w:ascii="Times New Roman" w:hAnsi="Times New Roman"/>
        </w:rPr>
        <w:t xml:space="preserve">                      </w:t>
      </w:r>
      <w:r w:rsidRPr="00111E7A">
        <w:rPr>
          <w:rFonts w:ascii="Times New Roman" w:hAnsi="Times New Roman"/>
        </w:rPr>
        <w:t>i/lub</w:t>
      </w:r>
      <w:r w:rsidR="00063E5B">
        <w:rPr>
          <w:rFonts w:ascii="Times New Roman" w:hAnsi="Times New Roman"/>
        </w:rPr>
        <w:t xml:space="preserve"> </w:t>
      </w:r>
      <w:r w:rsidRPr="00111E7A">
        <w:rPr>
          <w:rFonts w:ascii="Times New Roman" w:hAnsi="Times New Roman"/>
        </w:rPr>
        <w:t>niepoczytalności,</w:t>
      </w:r>
    </w:p>
    <w:p w14:paraId="60B24E89" w14:textId="77777777" w:rsidR="00EE2DFF" w:rsidRPr="00111E7A" w:rsidRDefault="00EE2DFF" w:rsidP="005A16A5">
      <w:pPr>
        <w:pStyle w:val="Akapitzlist"/>
        <w:numPr>
          <w:ilvl w:val="0"/>
          <w:numId w:val="54"/>
        </w:numPr>
        <w:suppressAutoHyphens w:val="0"/>
        <w:autoSpaceDN/>
        <w:spacing w:after="0" w:line="360" w:lineRule="auto"/>
        <w:ind w:left="709" w:hanging="425"/>
        <w:contextualSpacing/>
        <w:jc w:val="both"/>
        <w:textAlignment w:val="auto"/>
        <w:rPr>
          <w:rFonts w:ascii="Times New Roman" w:hAnsi="Times New Roman"/>
        </w:rPr>
      </w:pPr>
      <w:r>
        <w:rPr>
          <w:rFonts w:ascii="Times New Roman" w:hAnsi="Times New Roman"/>
        </w:rPr>
        <w:t>art. 199 kk</w:t>
      </w:r>
      <w:r w:rsidRPr="00111E7A">
        <w:rPr>
          <w:rFonts w:ascii="Times New Roman" w:hAnsi="Times New Roman"/>
        </w:rPr>
        <w:t xml:space="preserve"> – nadużycie stosunku zależności dziecka od innej osoby lub wykorzystanie krytycznego położenia dziecka w celach seksualnych,</w:t>
      </w:r>
    </w:p>
    <w:p w14:paraId="337BB5E3" w14:textId="77777777" w:rsidR="00EE2DFF" w:rsidRPr="00111E7A" w:rsidRDefault="00EE2DFF" w:rsidP="00F76EF1">
      <w:pPr>
        <w:pStyle w:val="Akapitzlist"/>
        <w:numPr>
          <w:ilvl w:val="0"/>
          <w:numId w:val="54"/>
        </w:numPr>
        <w:suppressAutoHyphens w:val="0"/>
        <w:autoSpaceDN/>
        <w:spacing w:after="0" w:line="360" w:lineRule="auto"/>
        <w:ind w:left="284" w:firstLine="0"/>
        <w:contextualSpacing/>
        <w:jc w:val="both"/>
        <w:textAlignment w:val="auto"/>
        <w:rPr>
          <w:rFonts w:ascii="Times New Roman" w:hAnsi="Times New Roman"/>
        </w:rPr>
      </w:pPr>
      <w:r>
        <w:rPr>
          <w:rFonts w:ascii="Times New Roman" w:hAnsi="Times New Roman"/>
        </w:rPr>
        <w:t>art. 200 kk</w:t>
      </w:r>
      <w:r w:rsidRPr="00111E7A">
        <w:rPr>
          <w:rFonts w:ascii="Times New Roman" w:hAnsi="Times New Roman"/>
        </w:rPr>
        <w:t xml:space="preserve"> – kontakt seksualny z dzieckiem poniżej 15. roku życia,</w:t>
      </w:r>
    </w:p>
    <w:p w14:paraId="2BFD9052" w14:textId="0B8E4918" w:rsidR="00EE2DFF" w:rsidRPr="00111E7A" w:rsidRDefault="00EE2DFF" w:rsidP="005A16A5">
      <w:pPr>
        <w:pStyle w:val="Akapitzlist"/>
        <w:numPr>
          <w:ilvl w:val="0"/>
          <w:numId w:val="54"/>
        </w:numPr>
        <w:suppressAutoHyphens w:val="0"/>
        <w:autoSpaceDN/>
        <w:spacing w:after="0" w:line="360" w:lineRule="auto"/>
        <w:ind w:left="709" w:hanging="425"/>
        <w:contextualSpacing/>
        <w:jc w:val="both"/>
        <w:textAlignment w:val="auto"/>
        <w:rPr>
          <w:rFonts w:ascii="Times New Roman" w:hAnsi="Times New Roman"/>
        </w:rPr>
      </w:pPr>
      <w:r>
        <w:rPr>
          <w:rFonts w:ascii="Times New Roman" w:hAnsi="Times New Roman"/>
        </w:rPr>
        <w:t>art. 200a kk</w:t>
      </w:r>
      <w:r w:rsidRPr="00111E7A">
        <w:rPr>
          <w:rFonts w:ascii="Times New Roman" w:hAnsi="Times New Roman"/>
        </w:rPr>
        <w:t xml:space="preserve"> – grooming – nawiązywanie z dzieckiem do 15. roku życia kontaktu przy użyciu nowych technologii w celu spotkania i nakłonienia dziecka do obcowania </w:t>
      </w:r>
      <w:r w:rsidR="005A16A5">
        <w:rPr>
          <w:rFonts w:ascii="Times New Roman" w:hAnsi="Times New Roman"/>
        </w:rPr>
        <w:t xml:space="preserve">               </w:t>
      </w:r>
      <w:r w:rsidRPr="00111E7A">
        <w:rPr>
          <w:rFonts w:ascii="Times New Roman" w:hAnsi="Times New Roman"/>
        </w:rPr>
        <w:t xml:space="preserve">płciowego lub w celu produkowania bądź utrwalania treści o charakterze </w:t>
      </w:r>
      <w:r w:rsidR="005A16A5">
        <w:rPr>
          <w:rFonts w:ascii="Times New Roman" w:hAnsi="Times New Roman"/>
        </w:rPr>
        <w:t xml:space="preserve">                         </w:t>
      </w:r>
      <w:r w:rsidRPr="00111E7A">
        <w:rPr>
          <w:rFonts w:ascii="Times New Roman" w:hAnsi="Times New Roman"/>
        </w:rPr>
        <w:t>pornograficznym za pomocą groźby, wprowadzenia dziecka w błąd, wyzyskania błędu albo wykorzystania jego</w:t>
      </w:r>
      <w:r w:rsidR="00063E5B">
        <w:rPr>
          <w:rFonts w:ascii="Times New Roman" w:hAnsi="Times New Roman"/>
        </w:rPr>
        <w:t xml:space="preserve"> </w:t>
      </w:r>
      <w:r w:rsidRPr="00111E7A">
        <w:rPr>
          <w:rFonts w:ascii="Times New Roman" w:hAnsi="Times New Roman"/>
        </w:rPr>
        <w:t>niezdolności do należytego pojmowania sytuacji,</w:t>
      </w:r>
    </w:p>
    <w:p w14:paraId="39965EE0" w14:textId="77777777" w:rsidR="00EE2DFF" w:rsidRDefault="00EE2DFF" w:rsidP="00F76EF1">
      <w:pPr>
        <w:pStyle w:val="Akapitzlist"/>
        <w:numPr>
          <w:ilvl w:val="0"/>
          <w:numId w:val="54"/>
        </w:numPr>
        <w:suppressAutoHyphens w:val="0"/>
        <w:autoSpaceDN/>
        <w:spacing w:after="0" w:line="360" w:lineRule="auto"/>
        <w:ind w:left="284" w:firstLine="0"/>
        <w:contextualSpacing/>
        <w:jc w:val="both"/>
        <w:textAlignment w:val="auto"/>
        <w:rPr>
          <w:rFonts w:ascii="Times New Roman" w:hAnsi="Times New Roman"/>
        </w:rPr>
      </w:pPr>
      <w:r>
        <w:rPr>
          <w:rFonts w:ascii="Times New Roman" w:hAnsi="Times New Roman"/>
        </w:rPr>
        <w:t xml:space="preserve">art. 202 </w:t>
      </w:r>
      <w:r w:rsidRPr="00111E7A">
        <w:rPr>
          <w:rFonts w:ascii="Times New Roman" w:eastAsia="Times New Roman" w:hAnsi="Times New Roman"/>
        </w:rPr>
        <w:t>§</w:t>
      </w:r>
      <w:r>
        <w:rPr>
          <w:rFonts w:ascii="Times New Roman" w:hAnsi="Times New Roman"/>
        </w:rPr>
        <w:t xml:space="preserve"> 3–5 kk</w:t>
      </w:r>
      <w:r w:rsidRPr="00111E7A">
        <w:rPr>
          <w:rFonts w:ascii="Times New Roman" w:hAnsi="Times New Roman"/>
        </w:rPr>
        <w:t xml:space="preserve"> – pornografia z udziałem dzieci.</w:t>
      </w:r>
    </w:p>
    <w:p w14:paraId="6A8E5B01" w14:textId="77777777" w:rsidR="00872B6E" w:rsidRPr="007556BF" w:rsidRDefault="00872B6E" w:rsidP="00F76EF1">
      <w:pPr>
        <w:pStyle w:val="Akapitzlist"/>
        <w:suppressAutoHyphens w:val="0"/>
        <w:autoSpaceDN/>
        <w:spacing w:after="0" w:line="360" w:lineRule="auto"/>
        <w:ind w:left="284"/>
        <w:contextualSpacing/>
        <w:jc w:val="both"/>
        <w:textAlignment w:val="auto"/>
        <w:rPr>
          <w:rFonts w:ascii="Times New Roman" w:hAnsi="Times New Roman"/>
        </w:rPr>
      </w:pPr>
    </w:p>
    <w:p w14:paraId="58C27CFB" w14:textId="77777777" w:rsidR="00EE2DFF" w:rsidRDefault="00EE2DFF" w:rsidP="00F76EF1">
      <w:pPr>
        <w:pStyle w:val="Akapitzlist"/>
        <w:spacing w:line="360" w:lineRule="auto"/>
        <w:ind w:left="0"/>
        <w:jc w:val="both"/>
        <w:rPr>
          <w:rFonts w:ascii="Times New Roman" w:hAnsi="Times New Roman"/>
          <w:bCs/>
        </w:rPr>
      </w:pPr>
      <w:r w:rsidRPr="00387624">
        <w:rPr>
          <w:rFonts w:ascii="Times New Roman" w:hAnsi="Times New Roman"/>
          <w:bCs/>
        </w:rPr>
        <w:t xml:space="preserve">W sytuacji podejrzenia, że małoletni uczeń został pokrzywdzony którymś z wymienionych wyżej przestępstw, należy bezwzględnie zawiadomić organy ścigania o podejrzeniu popełnienia przestępstwa na szkodę dziecka. </w:t>
      </w:r>
    </w:p>
    <w:p w14:paraId="27ABC6BE" w14:textId="77777777" w:rsidR="005A16A5" w:rsidRDefault="00872B6E" w:rsidP="00F76EF1">
      <w:pPr>
        <w:suppressAutoHyphens w:val="0"/>
        <w:autoSpaceDN/>
        <w:spacing w:line="360" w:lineRule="auto"/>
        <w:ind w:left="709" w:hanging="283"/>
        <w:contextualSpacing/>
        <w:jc w:val="both"/>
        <w:textAlignment w:val="auto"/>
        <w:rPr>
          <w:rFonts w:ascii="Times New Roman" w:hAnsi="Times New Roman"/>
        </w:rPr>
      </w:pPr>
      <w:r>
        <w:rPr>
          <w:rFonts w:ascii="Times New Roman" w:hAnsi="Times New Roman"/>
        </w:rPr>
        <w:t xml:space="preserve">1. </w:t>
      </w:r>
      <w:r w:rsidR="005A16A5">
        <w:rPr>
          <w:rFonts w:ascii="Times New Roman" w:hAnsi="Times New Roman"/>
        </w:rPr>
        <w:t xml:space="preserve"> </w:t>
      </w:r>
      <w:r w:rsidR="00EE2DFF" w:rsidRPr="00872B6E">
        <w:rPr>
          <w:rFonts w:ascii="Times New Roman" w:hAnsi="Times New Roman"/>
        </w:rPr>
        <w:t xml:space="preserve">Zawiadomienie należy złożyć do instytucji właściwej ze względu na miejsce </w:t>
      </w:r>
    </w:p>
    <w:p w14:paraId="38419F92" w14:textId="3DA8D2D1" w:rsidR="00EE2DFF" w:rsidRPr="00872B6E" w:rsidRDefault="00525363" w:rsidP="00F76EF1">
      <w:pPr>
        <w:suppressAutoHyphens w:val="0"/>
        <w:autoSpaceDN/>
        <w:spacing w:line="360" w:lineRule="auto"/>
        <w:ind w:left="709" w:hanging="283"/>
        <w:contextualSpacing/>
        <w:jc w:val="both"/>
        <w:textAlignment w:val="auto"/>
        <w:rPr>
          <w:rFonts w:ascii="Times New Roman" w:hAnsi="Times New Roman"/>
        </w:rPr>
      </w:pPr>
      <w:r>
        <w:rPr>
          <w:rFonts w:ascii="Times New Roman" w:hAnsi="Times New Roman"/>
        </w:rPr>
        <w:t xml:space="preserve">     </w:t>
      </w:r>
      <w:r w:rsidR="00EE2DFF" w:rsidRPr="00872B6E">
        <w:rPr>
          <w:rFonts w:ascii="Times New Roman" w:hAnsi="Times New Roman"/>
        </w:rPr>
        <w:t>popełnienia przestępstwa.</w:t>
      </w:r>
    </w:p>
    <w:p w14:paraId="48937D94" w14:textId="10AC7EFC" w:rsidR="00EE2DFF" w:rsidRPr="00D54AB6" w:rsidRDefault="00D54AB6" w:rsidP="00525363">
      <w:pPr>
        <w:suppressAutoHyphens w:val="0"/>
        <w:autoSpaceDN/>
        <w:spacing w:line="360" w:lineRule="auto"/>
        <w:ind w:left="851" w:hanging="425"/>
        <w:contextualSpacing/>
        <w:jc w:val="both"/>
        <w:textAlignment w:val="auto"/>
        <w:rPr>
          <w:rFonts w:ascii="Times New Roman" w:hAnsi="Times New Roman"/>
        </w:rPr>
      </w:pPr>
      <w:r>
        <w:rPr>
          <w:rFonts w:ascii="Times New Roman" w:hAnsi="Times New Roman"/>
        </w:rPr>
        <w:lastRenderedPageBreak/>
        <w:t xml:space="preserve">2. </w:t>
      </w:r>
      <w:r w:rsidR="00EE2DFF" w:rsidRPr="00D54AB6">
        <w:rPr>
          <w:rFonts w:ascii="Times New Roman" w:hAnsi="Times New Roman"/>
        </w:rPr>
        <w:t xml:space="preserve">Zawiadomienie składa osoba uprawniona do reprezentowania zawiadamiającej </w:t>
      </w:r>
      <w:r w:rsidR="00296C4A">
        <w:rPr>
          <w:rFonts w:ascii="Times New Roman" w:hAnsi="Times New Roman"/>
        </w:rPr>
        <w:t xml:space="preserve">                </w:t>
      </w:r>
      <w:r w:rsidR="00525363">
        <w:rPr>
          <w:rFonts w:ascii="Times New Roman" w:hAnsi="Times New Roman"/>
        </w:rPr>
        <w:t xml:space="preserve"> </w:t>
      </w:r>
      <w:r w:rsidR="00EE2DFF" w:rsidRPr="00D54AB6">
        <w:rPr>
          <w:rFonts w:ascii="Times New Roman" w:hAnsi="Times New Roman"/>
        </w:rPr>
        <w:t xml:space="preserve">instytucji, zgodnie z ustaleniami z Rozdziału 5 Standardów. </w:t>
      </w:r>
    </w:p>
    <w:p w14:paraId="5D4572ED" w14:textId="57709C5F" w:rsidR="00EE2DFF" w:rsidRPr="00D54AB6" w:rsidRDefault="00D54AB6" w:rsidP="00F76EF1">
      <w:pPr>
        <w:suppressAutoHyphens w:val="0"/>
        <w:autoSpaceDN/>
        <w:spacing w:line="360" w:lineRule="auto"/>
        <w:ind w:left="709" w:hanging="283"/>
        <w:contextualSpacing/>
        <w:jc w:val="both"/>
        <w:textAlignment w:val="auto"/>
        <w:rPr>
          <w:rFonts w:ascii="Times New Roman" w:hAnsi="Times New Roman"/>
        </w:rPr>
      </w:pPr>
      <w:r>
        <w:rPr>
          <w:rFonts w:ascii="Times New Roman" w:hAnsi="Times New Roman"/>
        </w:rPr>
        <w:t xml:space="preserve">3. </w:t>
      </w:r>
      <w:r w:rsidR="00EE2DFF" w:rsidRPr="00D54AB6">
        <w:rPr>
          <w:rFonts w:ascii="Times New Roman" w:hAnsi="Times New Roman"/>
        </w:rPr>
        <w:t xml:space="preserve">Złożenie zawiadomienia powinno nastąpić nawet bez uzyskania zgody rodziców uczniów pokrzywdzonego. Poinformowanie ich o działaniach instytucji zależy od woli instytucji </w:t>
      </w:r>
      <w:r w:rsidR="00435FF9">
        <w:rPr>
          <w:rFonts w:ascii="Times New Roman" w:hAnsi="Times New Roman"/>
        </w:rPr>
        <w:t xml:space="preserve"> </w:t>
      </w:r>
      <w:r w:rsidR="00EE2DFF" w:rsidRPr="00D54AB6">
        <w:rPr>
          <w:rFonts w:ascii="Times New Roman" w:hAnsi="Times New Roman"/>
        </w:rPr>
        <w:t>skła</w:t>
      </w:r>
      <w:r>
        <w:rPr>
          <w:rFonts w:ascii="Times New Roman" w:hAnsi="Times New Roman"/>
        </w:rPr>
        <w:t>d</w:t>
      </w:r>
      <w:r w:rsidR="00EE2DFF" w:rsidRPr="00D54AB6">
        <w:rPr>
          <w:rFonts w:ascii="Times New Roman" w:hAnsi="Times New Roman"/>
        </w:rPr>
        <w:t>ającej zawiadomienie.</w:t>
      </w:r>
    </w:p>
    <w:p w14:paraId="2822ADCD" w14:textId="77777777" w:rsidR="00D54AB6" w:rsidRDefault="00EE2DFF" w:rsidP="00F76EF1">
      <w:pPr>
        <w:pStyle w:val="Akapitzlist"/>
        <w:spacing w:line="360" w:lineRule="auto"/>
        <w:ind w:left="0"/>
        <w:jc w:val="both"/>
        <w:rPr>
          <w:rFonts w:ascii="Times New Roman" w:hAnsi="Times New Roman"/>
        </w:rPr>
      </w:pPr>
      <w:r>
        <w:rPr>
          <w:rFonts w:ascii="Times New Roman" w:hAnsi="Times New Roman"/>
        </w:rPr>
        <w:t>Wcześniej należy</w:t>
      </w:r>
      <w:r w:rsidRPr="00BD4AE3">
        <w:rPr>
          <w:rFonts w:ascii="Times New Roman" w:hAnsi="Times New Roman"/>
        </w:rPr>
        <w:t xml:space="preserve"> zorganizować spotkanie z rodzicami, którego celem będzie poinformowanie o uzyskanych informacjach lub o zaobserwowanych zachowaniach i wypowiedziach ucznia wskazujących na doświadczenie wykorzystywania seksualnego, a także wskazanie rodzicom miejsc świadczących pomoc osobom pokrzywdzonych przestępstwem.</w:t>
      </w:r>
    </w:p>
    <w:p w14:paraId="03D403C7" w14:textId="063D26FF" w:rsidR="0077727C" w:rsidRPr="00720A3D" w:rsidRDefault="00EE2DFF" w:rsidP="00F76EF1">
      <w:pPr>
        <w:pStyle w:val="Akapitzlist"/>
        <w:spacing w:line="360" w:lineRule="auto"/>
        <w:ind w:left="0"/>
        <w:jc w:val="both"/>
        <w:rPr>
          <w:rFonts w:ascii="Times New Roman" w:hAnsi="Times New Roman"/>
        </w:rPr>
      </w:pPr>
      <w:r w:rsidRPr="00BD4AE3">
        <w:rPr>
          <w:rFonts w:ascii="Times New Roman" w:hAnsi="Times New Roman"/>
        </w:rPr>
        <w:t>Rodziców należy poinformować o obowiązku podjęcia interwencji prawnej i wspólnie ustalić plan pomocy uczniowi (zapewnienie mu bezpieczeństwa, udzielenie szkolnej pomocy psychologiczno</w:t>
      </w:r>
      <w:r w:rsidR="00214B64">
        <w:rPr>
          <w:rFonts w:ascii="Times New Roman" w:hAnsi="Times New Roman"/>
        </w:rPr>
        <w:t xml:space="preserve"> </w:t>
      </w:r>
      <w:r w:rsidRPr="00BD4AE3">
        <w:rPr>
          <w:rFonts w:ascii="Times New Roman" w:hAnsi="Times New Roman"/>
        </w:rPr>
        <w:t>- pedagogicznej, ewentualne skierowanie do specjalistycznej placówki wsparcia).</w:t>
      </w:r>
      <w:r>
        <w:rPr>
          <w:rFonts w:ascii="Times New Roman" w:hAnsi="Times New Roman"/>
        </w:rPr>
        <w:t xml:space="preserve"> </w:t>
      </w:r>
      <w:r w:rsidRPr="00BD4AE3">
        <w:rPr>
          <w:rFonts w:ascii="Times New Roman" w:hAnsi="Times New Roman"/>
        </w:rPr>
        <w:t xml:space="preserve">W sytuacji podejrzenia, że sprawcą wykorzystywania seksualnego dziecka jest jego rodzic, </w:t>
      </w:r>
      <w:r>
        <w:rPr>
          <w:rFonts w:ascii="Times New Roman" w:hAnsi="Times New Roman"/>
        </w:rPr>
        <w:t>do udziału w </w:t>
      </w:r>
      <w:r w:rsidRPr="00BD4AE3">
        <w:rPr>
          <w:rFonts w:ascii="Times New Roman" w:hAnsi="Times New Roman"/>
        </w:rPr>
        <w:t>spotkaniu powinien być zaproszony rodzic niekrzywdzą</w:t>
      </w:r>
      <w:r w:rsidR="00585B78">
        <w:rPr>
          <w:rFonts w:ascii="Times New Roman" w:hAnsi="Times New Roman"/>
        </w:rPr>
        <w:t xml:space="preserve">cy. </w:t>
      </w:r>
    </w:p>
    <w:p w14:paraId="1AC212EF" w14:textId="77777777" w:rsidR="00DB64CA" w:rsidRDefault="00DB64CA" w:rsidP="00F76EF1">
      <w:pPr>
        <w:pStyle w:val="Standard"/>
        <w:spacing w:after="0" w:line="360" w:lineRule="auto"/>
        <w:jc w:val="both"/>
        <w:rPr>
          <w:rFonts w:ascii="Times New Roman" w:eastAsia="Times New Roman" w:hAnsi="Times New Roman" w:cs="Times New Roman"/>
          <w:lang w:eastAsia="pl-PL"/>
        </w:rPr>
      </w:pPr>
    </w:p>
    <w:p w14:paraId="72A767D2"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0A05255A"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1B570F11"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214C7B49"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57F339FF"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35E7F8B4"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7B81317D"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1060AAF2"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510DD674"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7A0F5E38"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6DA66081"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4E77C44D"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540F8866"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7D983A38" w14:textId="77777777" w:rsidR="008E20FF" w:rsidRDefault="008E20FF" w:rsidP="00F76EF1">
      <w:pPr>
        <w:pStyle w:val="Standard"/>
        <w:spacing w:after="0" w:line="360" w:lineRule="auto"/>
        <w:jc w:val="both"/>
        <w:rPr>
          <w:rFonts w:ascii="Times New Roman" w:eastAsia="Times New Roman" w:hAnsi="Times New Roman" w:cs="Times New Roman"/>
          <w:lang w:eastAsia="pl-PL"/>
        </w:rPr>
      </w:pPr>
    </w:p>
    <w:p w14:paraId="63D76D73" w14:textId="77777777" w:rsidR="008E20FF" w:rsidRDefault="008E20FF" w:rsidP="00F76EF1">
      <w:pPr>
        <w:pStyle w:val="Standard"/>
        <w:spacing w:after="0" w:line="360" w:lineRule="auto"/>
        <w:jc w:val="both"/>
        <w:rPr>
          <w:rFonts w:ascii="Times New Roman" w:eastAsia="Times New Roman" w:hAnsi="Times New Roman" w:cs="Times New Roman"/>
          <w:lang w:eastAsia="pl-PL"/>
        </w:rPr>
      </w:pPr>
    </w:p>
    <w:p w14:paraId="4CC2AA7B" w14:textId="77777777" w:rsidR="00214B64" w:rsidRDefault="00214B64" w:rsidP="00F76EF1">
      <w:pPr>
        <w:pStyle w:val="Standard"/>
        <w:spacing w:after="0" w:line="360" w:lineRule="auto"/>
        <w:jc w:val="both"/>
        <w:rPr>
          <w:rFonts w:ascii="Times New Roman" w:eastAsia="Times New Roman" w:hAnsi="Times New Roman" w:cs="Times New Roman"/>
          <w:lang w:eastAsia="pl-PL"/>
        </w:rPr>
      </w:pPr>
    </w:p>
    <w:p w14:paraId="49453E10" w14:textId="77777777" w:rsidR="00435FF9" w:rsidRDefault="00435FF9" w:rsidP="00F76EF1">
      <w:pPr>
        <w:pStyle w:val="Standard"/>
        <w:spacing w:after="0" w:line="360" w:lineRule="auto"/>
        <w:jc w:val="both"/>
        <w:rPr>
          <w:rFonts w:ascii="Times New Roman" w:eastAsia="Times New Roman" w:hAnsi="Times New Roman" w:cs="Times New Roman"/>
          <w:lang w:eastAsia="pl-PL"/>
        </w:rPr>
      </w:pPr>
    </w:p>
    <w:p w14:paraId="0C6735FE" w14:textId="77777777" w:rsidR="0077727C" w:rsidRDefault="0077727C" w:rsidP="00F76EF1">
      <w:pPr>
        <w:pStyle w:val="Standard"/>
        <w:spacing w:after="0" w:line="360" w:lineRule="auto"/>
        <w:jc w:val="both"/>
        <w:rPr>
          <w:rFonts w:ascii="Times New Roman" w:eastAsia="Times New Roman" w:hAnsi="Times New Roman" w:cs="Times New Roman"/>
          <w:lang w:eastAsia="pl-PL"/>
        </w:rPr>
      </w:pPr>
    </w:p>
    <w:p w14:paraId="13221EAB" w14:textId="705A7D25" w:rsidR="000806C9" w:rsidRPr="000806C9" w:rsidRDefault="000806C9" w:rsidP="008E20FF">
      <w:pPr>
        <w:widowControl/>
        <w:suppressAutoHyphens w:val="0"/>
        <w:autoSpaceDN/>
        <w:spacing w:after="200"/>
        <w:jc w:val="right"/>
        <w:textAlignment w:val="auto"/>
        <w:rPr>
          <w:rFonts w:ascii="Times New Roman" w:eastAsia="Calibri" w:hAnsi="Times New Roman" w:cs="Times New Roman"/>
          <w:kern w:val="0"/>
        </w:rPr>
      </w:pPr>
      <w:bookmarkStart w:id="1" w:name="_Hlk158849559"/>
      <w:r w:rsidRPr="000806C9">
        <w:rPr>
          <w:rFonts w:ascii="Times New Roman" w:eastAsia="Calibri" w:hAnsi="Times New Roman" w:cs="Times New Roman"/>
          <w:kern w:val="0"/>
        </w:rPr>
        <w:lastRenderedPageBreak/>
        <w:t xml:space="preserve">Załącznik nr </w:t>
      </w:r>
      <w:r w:rsidR="00142029">
        <w:rPr>
          <w:rFonts w:ascii="Times New Roman" w:eastAsia="Calibri" w:hAnsi="Times New Roman" w:cs="Times New Roman"/>
          <w:kern w:val="0"/>
        </w:rPr>
        <w:t>5</w:t>
      </w:r>
    </w:p>
    <w:p w14:paraId="1EFF3A33" w14:textId="77777777" w:rsidR="000806C9" w:rsidRPr="000806C9" w:rsidRDefault="000806C9" w:rsidP="00F76EF1">
      <w:pPr>
        <w:widowControl/>
        <w:suppressAutoHyphens w:val="0"/>
        <w:autoSpaceDN/>
        <w:spacing w:after="0" w:line="240" w:lineRule="auto"/>
        <w:ind w:left="720"/>
        <w:jc w:val="both"/>
        <w:textAlignment w:val="auto"/>
        <w:rPr>
          <w:rFonts w:ascii="Times New Roman" w:eastAsia="Calibri" w:hAnsi="Times New Roman" w:cs="Times New Roman"/>
          <w:b/>
          <w:bCs/>
          <w:i/>
          <w:kern w:val="0"/>
        </w:rPr>
      </w:pPr>
    </w:p>
    <w:p w14:paraId="40687338" w14:textId="77777777" w:rsidR="000806C9" w:rsidRPr="000806C9" w:rsidRDefault="000806C9" w:rsidP="008E20FF">
      <w:pPr>
        <w:widowControl/>
        <w:suppressAutoHyphens w:val="0"/>
        <w:autoSpaceDN/>
        <w:spacing w:after="0" w:line="240" w:lineRule="auto"/>
        <w:ind w:left="720"/>
        <w:jc w:val="center"/>
        <w:textAlignment w:val="auto"/>
        <w:rPr>
          <w:rFonts w:ascii="Times New Roman" w:eastAsia="Calibri" w:hAnsi="Times New Roman" w:cs="Times New Roman"/>
          <w:b/>
          <w:bCs/>
          <w:i/>
          <w:kern w:val="0"/>
        </w:rPr>
      </w:pPr>
      <w:r w:rsidRPr="000806C9">
        <w:rPr>
          <w:rFonts w:ascii="Times New Roman" w:eastAsia="Calibri" w:hAnsi="Times New Roman" w:cs="Times New Roman"/>
          <w:b/>
          <w:bCs/>
          <w:i/>
          <w:kern w:val="0"/>
        </w:rPr>
        <w:t>Oświadczenie o zapoznaniu się ze Standardami Ochrony Małoletnich</w:t>
      </w:r>
    </w:p>
    <w:p w14:paraId="02190A22" w14:textId="77777777" w:rsidR="000806C9" w:rsidRPr="000806C9" w:rsidRDefault="000806C9" w:rsidP="008E20FF">
      <w:pPr>
        <w:widowControl/>
        <w:suppressAutoHyphens w:val="0"/>
        <w:autoSpaceDN/>
        <w:spacing w:after="0" w:line="240" w:lineRule="auto"/>
        <w:ind w:left="720"/>
        <w:jc w:val="center"/>
        <w:textAlignment w:val="auto"/>
        <w:rPr>
          <w:rFonts w:ascii="Times New Roman" w:eastAsia="Calibri" w:hAnsi="Times New Roman" w:cs="Times New Roman"/>
          <w:b/>
          <w:bCs/>
          <w:i/>
          <w:kern w:val="0"/>
        </w:rPr>
      </w:pPr>
    </w:p>
    <w:p w14:paraId="75B268FC" w14:textId="01806B88" w:rsidR="00C9399C" w:rsidRDefault="000806C9" w:rsidP="008E20FF">
      <w:pPr>
        <w:widowControl/>
        <w:suppressAutoHyphens w:val="0"/>
        <w:autoSpaceDN/>
        <w:spacing w:after="0" w:line="360" w:lineRule="auto"/>
        <w:jc w:val="center"/>
        <w:textAlignment w:val="auto"/>
        <w:rPr>
          <w:rFonts w:ascii="Times New Roman" w:eastAsia="Calibri" w:hAnsi="Times New Roman" w:cs="Times New Roman"/>
          <w:i/>
          <w:kern w:val="0"/>
        </w:rPr>
      </w:pPr>
      <w:r w:rsidRPr="000806C9">
        <w:rPr>
          <w:rFonts w:ascii="Times New Roman" w:eastAsia="Calibri" w:hAnsi="Times New Roman" w:cs="Times New Roman"/>
          <w:i/>
          <w:kern w:val="0"/>
        </w:rPr>
        <w:t xml:space="preserve">Ja niżej podpisany(-a) </w:t>
      </w:r>
      <w:r>
        <w:rPr>
          <w:rFonts w:ascii="Times New Roman" w:eastAsia="Calibri" w:hAnsi="Times New Roman" w:cs="Times New Roman"/>
          <w:i/>
          <w:kern w:val="0"/>
        </w:rPr>
        <w:t>…………………………</w:t>
      </w:r>
      <w:r w:rsidR="00C9399C">
        <w:rPr>
          <w:rFonts w:ascii="Times New Roman" w:eastAsia="Calibri" w:hAnsi="Times New Roman" w:cs="Times New Roman"/>
          <w:i/>
          <w:kern w:val="0"/>
        </w:rPr>
        <w:t>…………………………………………….</w:t>
      </w:r>
    </w:p>
    <w:p w14:paraId="5F5A1741" w14:textId="5180BD38" w:rsidR="00C9399C" w:rsidRPr="00C9399C" w:rsidRDefault="008E20FF" w:rsidP="008E20FF">
      <w:pPr>
        <w:widowControl/>
        <w:suppressAutoHyphens w:val="0"/>
        <w:autoSpaceDN/>
        <w:spacing w:after="0" w:line="360" w:lineRule="auto"/>
        <w:ind w:left="720"/>
        <w:jc w:val="center"/>
        <w:textAlignment w:val="auto"/>
        <w:rPr>
          <w:rFonts w:ascii="Times New Roman" w:eastAsia="Calibri" w:hAnsi="Times New Roman" w:cs="Times New Roman"/>
          <w:i/>
          <w:kern w:val="0"/>
          <w:sz w:val="20"/>
          <w:szCs w:val="20"/>
        </w:rPr>
      </w:pPr>
      <w:r>
        <w:rPr>
          <w:rFonts w:ascii="Times New Roman" w:eastAsia="Calibri" w:hAnsi="Times New Roman" w:cs="Times New Roman"/>
          <w:i/>
          <w:kern w:val="0"/>
          <w:sz w:val="20"/>
          <w:szCs w:val="20"/>
        </w:rPr>
        <w:t xml:space="preserve">                       </w:t>
      </w:r>
      <w:r w:rsidR="00C9399C" w:rsidRPr="00C9399C">
        <w:rPr>
          <w:rFonts w:ascii="Times New Roman" w:eastAsia="Calibri" w:hAnsi="Times New Roman" w:cs="Times New Roman"/>
          <w:i/>
          <w:kern w:val="0"/>
          <w:sz w:val="20"/>
          <w:szCs w:val="20"/>
        </w:rPr>
        <w:t>imię i nazwisko</w:t>
      </w:r>
    </w:p>
    <w:p w14:paraId="15A66537" w14:textId="2F583BFF" w:rsidR="000806C9" w:rsidRPr="000806C9" w:rsidRDefault="000806C9" w:rsidP="008E20FF">
      <w:pPr>
        <w:widowControl/>
        <w:suppressAutoHyphens w:val="0"/>
        <w:autoSpaceDN/>
        <w:spacing w:after="0" w:line="360" w:lineRule="auto"/>
        <w:jc w:val="both"/>
        <w:textAlignment w:val="auto"/>
        <w:rPr>
          <w:rFonts w:ascii="Times New Roman" w:eastAsia="Calibri" w:hAnsi="Times New Roman" w:cs="Times New Roman"/>
          <w:i/>
          <w:kern w:val="0"/>
        </w:rPr>
      </w:pPr>
      <w:r w:rsidRPr="000806C9">
        <w:rPr>
          <w:rFonts w:ascii="Times New Roman" w:eastAsia="Calibri" w:hAnsi="Times New Roman" w:cs="Times New Roman"/>
          <w:i/>
          <w:kern w:val="0"/>
        </w:rPr>
        <w:t>oświadczam, że zapoznałem(-</w:t>
      </w:r>
      <w:proofErr w:type="spellStart"/>
      <w:r w:rsidRPr="000806C9">
        <w:rPr>
          <w:rFonts w:ascii="Times New Roman" w:eastAsia="Calibri" w:hAnsi="Times New Roman" w:cs="Times New Roman"/>
          <w:i/>
          <w:kern w:val="0"/>
        </w:rPr>
        <w:t>am</w:t>
      </w:r>
      <w:proofErr w:type="spellEnd"/>
      <w:r w:rsidRPr="000806C9">
        <w:rPr>
          <w:rFonts w:ascii="Times New Roman" w:eastAsia="Calibri" w:hAnsi="Times New Roman" w:cs="Times New Roman"/>
          <w:i/>
          <w:kern w:val="0"/>
        </w:rPr>
        <w:t xml:space="preserve">) się z dokumentacją wchodzącą w skład Standardów Ochrony Małoletnich obowiązującą w </w:t>
      </w:r>
      <w:r w:rsidR="00C9399C">
        <w:rPr>
          <w:rFonts w:ascii="Times New Roman" w:eastAsia="Calibri" w:hAnsi="Times New Roman" w:cs="Times New Roman"/>
          <w:i/>
          <w:kern w:val="0"/>
        </w:rPr>
        <w:t>Szkole Podstawowej nr</w:t>
      </w:r>
      <w:r w:rsidR="006859FB">
        <w:rPr>
          <w:rFonts w:ascii="Times New Roman" w:eastAsia="Calibri" w:hAnsi="Times New Roman" w:cs="Times New Roman"/>
          <w:i/>
          <w:kern w:val="0"/>
        </w:rPr>
        <w:t xml:space="preserve"> 7 im. Hugona Kołłątaja</w:t>
      </w:r>
      <w:r w:rsidR="008E20FF">
        <w:rPr>
          <w:rFonts w:ascii="Times New Roman" w:eastAsia="Calibri" w:hAnsi="Times New Roman" w:cs="Times New Roman"/>
          <w:i/>
          <w:kern w:val="0"/>
        </w:rPr>
        <w:t xml:space="preserve"> </w:t>
      </w:r>
      <w:r w:rsidR="006859FB">
        <w:rPr>
          <w:rFonts w:ascii="Times New Roman" w:eastAsia="Calibri" w:hAnsi="Times New Roman" w:cs="Times New Roman"/>
          <w:i/>
          <w:kern w:val="0"/>
        </w:rPr>
        <w:t xml:space="preserve">w Białymstoku </w:t>
      </w:r>
      <w:r w:rsidRPr="000806C9">
        <w:rPr>
          <w:rFonts w:ascii="Times New Roman" w:eastAsia="Calibri" w:hAnsi="Times New Roman" w:cs="Times New Roman"/>
          <w:i/>
          <w:kern w:val="0"/>
        </w:rPr>
        <w:t xml:space="preserve"> i przyjmuję ją do realizacji.</w:t>
      </w:r>
    </w:p>
    <w:p w14:paraId="03408D59" w14:textId="77777777" w:rsidR="00A944C6" w:rsidRDefault="00A944C6" w:rsidP="008E20FF">
      <w:pPr>
        <w:widowControl/>
        <w:suppressAutoHyphens w:val="0"/>
        <w:autoSpaceDN/>
        <w:spacing w:after="0" w:line="360" w:lineRule="auto"/>
        <w:ind w:left="720"/>
        <w:jc w:val="center"/>
        <w:textAlignment w:val="auto"/>
        <w:rPr>
          <w:rFonts w:ascii="Times New Roman" w:eastAsia="Calibri" w:hAnsi="Times New Roman" w:cs="Times New Roman"/>
          <w:i/>
          <w:kern w:val="0"/>
        </w:rPr>
      </w:pPr>
    </w:p>
    <w:p w14:paraId="2B859E90" w14:textId="25713665" w:rsidR="000806C9" w:rsidRPr="000806C9" w:rsidRDefault="000806C9" w:rsidP="008E20FF">
      <w:pPr>
        <w:widowControl/>
        <w:suppressAutoHyphens w:val="0"/>
        <w:autoSpaceDN/>
        <w:spacing w:after="0" w:line="360" w:lineRule="auto"/>
        <w:ind w:left="720"/>
        <w:jc w:val="right"/>
        <w:textAlignment w:val="auto"/>
        <w:rPr>
          <w:rFonts w:ascii="Times New Roman" w:eastAsia="Calibri" w:hAnsi="Times New Roman" w:cs="Times New Roman"/>
          <w:i/>
          <w:kern w:val="0"/>
        </w:rPr>
      </w:pPr>
      <w:r w:rsidRPr="000806C9">
        <w:rPr>
          <w:rFonts w:ascii="Times New Roman" w:eastAsia="Calibri" w:hAnsi="Times New Roman" w:cs="Times New Roman"/>
          <w:i/>
          <w:kern w:val="0"/>
        </w:rPr>
        <w:t xml:space="preserve">………………………….………. </w:t>
      </w:r>
    </w:p>
    <w:p w14:paraId="4020D1E7" w14:textId="7EB0F915" w:rsidR="000806C9" w:rsidRPr="000806C9" w:rsidRDefault="00A944C6" w:rsidP="00F76EF1">
      <w:pPr>
        <w:widowControl/>
        <w:suppressAutoHyphens w:val="0"/>
        <w:autoSpaceDN/>
        <w:spacing w:after="0" w:line="360" w:lineRule="auto"/>
        <w:ind w:left="720"/>
        <w:jc w:val="both"/>
        <w:textAlignment w:val="auto"/>
        <w:rPr>
          <w:rFonts w:ascii="Times New Roman" w:eastAsia="Calibri" w:hAnsi="Times New Roman" w:cs="Times New Roman"/>
          <w:i/>
          <w:kern w:val="0"/>
        </w:rPr>
      </w:pPr>
      <w:r>
        <w:rPr>
          <w:rFonts w:ascii="Times New Roman" w:eastAsia="Calibri" w:hAnsi="Times New Roman" w:cs="Times New Roman"/>
          <w:i/>
          <w:kern w:val="0"/>
        </w:rPr>
        <w:t xml:space="preserve">                                                                                                       </w:t>
      </w:r>
      <w:r w:rsidR="000806C9" w:rsidRPr="000806C9">
        <w:rPr>
          <w:rFonts w:ascii="Times New Roman" w:eastAsia="Calibri" w:hAnsi="Times New Roman" w:cs="Times New Roman"/>
          <w:i/>
          <w:kern w:val="0"/>
        </w:rPr>
        <w:t>data, podpis</w:t>
      </w:r>
    </w:p>
    <w:bookmarkEnd w:id="1"/>
    <w:p w14:paraId="462171B8" w14:textId="77777777" w:rsidR="000806C9" w:rsidRDefault="000806C9" w:rsidP="00F76EF1">
      <w:pPr>
        <w:widowControl/>
        <w:suppressAutoHyphens w:val="0"/>
        <w:autoSpaceDN/>
        <w:spacing w:after="200"/>
        <w:jc w:val="both"/>
        <w:textAlignment w:val="auto"/>
        <w:rPr>
          <w:rFonts w:ascii="Times New Roman" w:eastAsia="Calibri" w:hAnsi="Times New Roman" w:cs="Times New Roman"/>
          <w:kern w:val="0"/>
        </w:rPr>
      </w:pPr>
    </w:p>
    <w:p w14:paraId="68929F47"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6EF627E5"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7211DB14"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6F7751A3"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0E3A053F"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7AA540F5"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6A41D2EE"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67F618DE"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100DD3FE"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437B8A6C"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6821689C"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605A7A0C" w14:textId="77777777" w:rsidR="00DB64CA"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116A87B9" w14:textId="77777777" w:rsidR="00DB64CA" w:rsidRPr="000806C9" w:rsidRDefault="00DB64CA" w:rsidP="00F76EF1">
      <w:pPr>
        <w:widowControl/>
        <w:suppressAutoHyphens w:val="0"/>
        <w:autoSpaceDN/>
        <w:spacing w:after="200"/>
        <w:jc w:val="both"/>
        <w:textAlignment w:val="auto"/>
        <w:rPr>
          <w:rFonts w:ascii="Times New Roman" w:eastAsia="Calibri" w:hAnsi="Times New Roman" w:cs="Times New Roman"/>
          <w:kern w:val="0"/>
        </w:rPr>
      </w:pPr>
    </w:p>
    <w:p w14:paraId="0D2E8E5E" w14:textId="77777777" w:rsidR="00D709A0" w:rsidRDefault="00D709A0" w:rsidP="00F76EF1">
      <w:pPr>
        <w:pStyle w:val="Standard"/>
        <w:spacing w:after="0" w:line="360" w:lineRule="auto"/>
        <w:jc w:val="both"/>
        <w:rPr>
          <w:rFonts w:ascii="Times New Roman" w:eastAsia="Times New Roman" w:hAnsi="Times New Roman" w:cs="Times New Roman"/>
          <w:lang w:eastAsia="pl-PL"/>
        </w:rPr>
      </w:pPr>
    </w:p>
    <w:p w14:paraId="0D2E8E5F" w14:textId="77777777" w:rsidR="00D709A0" w:rsidRDefault="00D709A0" w:rsidP="00F76EF1">
      <w:pPr>
        <w:pStyle w:val="Standard"/>
        <w:spacing w:after="0" w:line="360" w:lineRule="auto"/>
        <w:jc w:val="both"/>
        <w:rPr>
          <w:rFonts w:ascii="Times New Roman" w:eastAsia="Calibri" w:hAnsi="Times New Roman" w:cs="Times New Roman"/>
          <w:i/>
        </w:rPr>
      </w:pPr>
    </w:p>
    <w:p w14:paraId="0D2E8E60" w14:textId="77777777" w:rsidR="00D709A0" w:rsidRDefault="00D709A0" w:rsidP="00F76EF1">
      <w:pPr>
        <w:pStyle w:val="Standard"/>
        <w:spacing w:after="0" w:line="360" w:lineRule="auto"/>
        <w:ind w:left="284"/>
        <w:jc w:val="both"/>
        <w:rPr>
          <w:rFonts w:ascii="Times New Roman" w:eastAsia="Times New Roman" w:hAnsi="Times New Roman" w:cs="Times New Roman"/>
          <w:lang w:eastAsia="pl-PL"/>
        </w:rPr>
      </w:pPr>
    </w:p>
    <w:p w14:paraId="0D2E8E61" w14:textId="77777777" w:rsidR="00D709A0" w:rsidRDefault="00D709A0" w:rsidP="00F76EF1">
      <w:pPr>
        <w:pStyle w:val="Standard"/>
        <w:jc w:val="both"/>
      </w:pPr>
    </w:p>
    <w:sectPr w:rsidR="00D709A0" w:rsidSect="006A4399">
      <w:headerReference w:type="default" r:id="rId10"/>
      <w:footerReference w:type="default" r:id="rId11"/>
      <w:pgSz w:w="11906" w:h="16838"/>
      <w:pgMar w:top="42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E31F8" w14:textId="77777777" w:rsidR="00AD0F79" w:rsidRDefault="00AD0F79">
      <w:pPr>
        <w:spacing w:after="0" w:line="240" w:lineRule="auto"/>
      </w:pPr>
      <w:r>
        <w:separator/>
      </w:r>
    </w:p>
  </w:endnote>
  <w:endnote w:type="continuationSeparator" w:id="0">
    <w:p w14:paraId="01D0C8BF" w14:textId="77777777" w:rsidR="00AD0F79" w:rsidRDefault="00AD0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othic720EU-Normal">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othic720EU">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8D4E" w14:textId="77777777" w:rsidR="00525363" w:rsidRDefault="00525363">
    <w:pPr>
      <w:pStyle w:val="Stopka"/>
      <w:jc w:val="right"/>
    </w:pPr>
    <w:r>
      <w:fldChar w:fldCharType="begin"/>
    </w:r>
    <w:r>
      <w:instrText xml:space="preserve"> PAGE </w:instrText>
    </w:r>
    <w:r>
      <w:fldChar w:fldCharType="separate"/>
    </w:r>
    <w:r>
      <w:t>2</w:t>
    </w:r>
    <w:r>
      <w:fldChar w:fldCharType="end"/>
    </w:r>
  </w:p>
  <w:p w14:paraId="0D2E8D4F" w14:textId="77777777" w:rsidR="00525363" w:rsidRDefault="005253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2691C" w14:textId="77777777" w:rsidR="00AD0F79" w:rsidRDefault="00AD0F79">
      <w:pPr>
        <w:spacing w:after="0" w:line="240" w:lineRule="auto"/>
      </w:pPr>
      <w:r>
        <w:rPr>
          <w:color w:val="000000"/>
        </w:rPr>
        <w:separator/>
      </w:r>
    </w:p>
  </w:footnote>
  <w:footnote w:type="continuationSeparator" w:id="0">
    <w:p w14:paraId="33813608" w14:textId="77777777" w:rsidR="00AD0F79" w:rsidRDefault="00AD0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8D4A" w14:textId="77777777" w:rsidR="00525363" w:rsidRDefault="00525363">
    <w:pPr>
      <w:pStyle w:val="Nagwek"/>
    </w:pPr>
  </w:p>
  <w:p w14:paraId="0D2E8D4B" w14:textId="77777777" w:rsidR="00525363" w:rsidRDefault="00525363">
    <w:pPr>
      <w:pStyle w:val="Nagwek"/>
    </w:pPr>
  </w:p>
  <w:p w14:paraId="0D2E8D4C" w14:textId="77777777" w:rsidR="00525363" w:rsidRDefault="005253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569A"/>
    <w:multiLevelType w:val="hybridMultilevel"/>
    <w:tmpl w:val="2E4228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422B20"/>
    <w:multiLevelType w:val="multilevel"/>
    <w:tmpl w:val="44F84A8A"/>
    <w:styleLink w:val="WWNum21"/>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2" w15:restartNumberingAfterBreak="0">
    <w:nsid w:val="0A2907FF"/>
    <w:multiLevelType w:val="multilevel"/>
    <w:tmpl w:val="DF2C54D0"/>
    <w:styleLink w:val="WWNum13"/>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1.%2.%3."/>
      <w:lvlJc w:val="right"/>
      <w:pPr>
        <w:ind w:left="2517" w:hanging="180"/>
      </w:pPr>
    </w:lvl>
    <w:lvl w:ilvl="3">
      <w:start w:val="1"/>
      <w:numFmt w:val="decimal"/>
      <w:lvlText w:val="%1.%2.%3.%4."/>
      <w:lvlJc w:val="left"/>
      <w:pPr>
        <w:ind w:left="3237" w:hanging="360"/>
      </w:pPr>
    </w:lvl>
    <w:lvl w:ilvl="4">
      <w:start w:val="1"/>
      <w:numFmt w:val="lowerLetter"/>
      <w:lvlText w:val="%1.%2.%3.%4.%5."/>
      <w:lvlJc w:val="left"/>
      <w:pPr>
        <w:ind w:left="3957" w:hanging="360"/>
      </w:pPr>
    </w:lvl>
    <w:lvl w:ilvl="5">
      <w:start w:val="1"/>
      <w:numFmt w:val="lowerRoman"/>
      <w:lvlText w:val="%1.%2.%3.%4.%5.%6."/>
      <w:lvlJc w:val="right"/>
      <w:pPr>
        <w:ind w:left="4677" w:hanging="180"/>
      </w:pPr>
    </w:lvl>
    <w:lvl w:ilvl="6">
      <w:start w:val="1"/>
      <w:numFmt w:val="decimal"/>
      <w:lvlText w:val="%1.%2.%3.%4.%5.%6.%7."/>
      <w:lvlJc w:val="left"/>
      <w:pPr>
        <w:ind w:left="5397" w:hanging="360"/>
      </w:pPr>
    </w:lvl>
    <w:lvl w:ilvl="7">
      <w:start w:val="1"/>
      <w:numFmt w:val="lowerLetter"/>
      <w:lvlText w:val="%1.%2.%3.%4.%5.%6.%7.%8."/>
      <w:lvlJc w:val="left"/>
      <w:pPr>
        <w:ind w:left="6117" w:hanging="360"/>
      </w:pPr>
    </w:lvl>
    <w:lvl w:ilvl="8">
      <w:start w:val="1"/>
      <w:numFmt w:val="lowerRoman"/>
      <w:lvlText w:val="%1.%2.%3.%4.%5.%6.%7.%8.%9."/>
      <w:lvlJc w:val="right"/>
      <w:pPr>
        <w:ind w:left="6837" w:hanging="180"/>
      </w:pPr>
    </w:lvl>
  </w:abstractNum>
  <w:abstractNum w:abstractNumId="3" w15:restartNumberingAfterBreak="0">
    <w:nsid w:val="174C6496"/>
    <w:multiLevelType w:val="multilevel"/>
    <w:tmpl w:val="4942E988"/>
    <w:styleLink w:val="WWNum2"/>
    <w:lvl w:ilvl="0">
      <w:start w:val="1"/>
      <w:numFmt w:val="decimal"/>
      <w:lvlText w:val="%1."/>
      <w:lvlJc w:val="left"/>
      <w:pPr>
        <w:ind w:left="341" w:hanging="341"/>
      </w:pPr>
      <w:rPr>
        <w:rFonts w:ascii="Times New Roman" w:eastAsia="Gothic720EU-Normal" w:hAnsi="Times New Roman" w:cs="Times New Roman"/>
        <w:spacing w:val="-2"/>
        <w:w w:val="101"/>
        <w:sz w:val="24"/>
        <w:szCs w:val="24"/>
        <w:lang w:val="pl-PL" w:eastAsia="en-US" w:bidi="ar-SA"/>
      </w:rPr>
    </w:lvl>
    <w:lvl w:ilvl="1">
      <w:numFmt w:val="bullet"/>
      <w:lvlText w:val="•"/>
      <w:lvlJc w:val="left"/>
      <w:pPr>
        <w:ind w:left="1079" w:hanging="341"/>
      </w:pPr>
      <w:rPr>
        <w:lang w:val="pl-PL" w:eastAsia="en-US" w:bidi="ar-SA"/>
      </w:rPr>
    </w:lvl>
    <w:lvl w:ilvl="2">
      <w:numFmt w:val="bullet"/>
      <w:lvlText w:val="•"/>
      <w:lvlJc w:val="left"/>
      <w:pPr>
        <w:ind w:left="1698" w:hanging="341"/>
      </w:pPr>
      <w:rPr>
        <w:lang w:val="pl-PL" w:eastAsia="en-US" w:bidi="ar-SA"/>
      </w:rPr>
    </w:lvl>
    <w:lvl w:ilvl="3">
      <w:numFmt w:val="bullet"/>
      <w:lvlText w:val="•"/>
      <w:lvlJc w:val="left"/>
      <w:pPr>
        <w:ind w:left="2318" w:hanging="341"/>
      </w:pPr>
      <w:rPr>
        <w:lang w:val="pl-PL" w:eastAsia="en-US" w:bidi="ar-SA"/>
      </w:rPr>
    </w:lvl>
    <w:lvl w:ilvl="4">
      <w:numFmt w:val="bullet"/>
      <w:lvlText w:val="•"/>
      <w:lvlJc w:val="left"/>
      <w:pPr>
        <w:ind w:left="2937" w:hanging="341"/>
      </w:pPr>
      <w:rPr>
        <w:lang w:val="pl-PL" w:eastAsia="en-US" w:bidi="ar-SA"/>
      </w:rPr>
    </w:lvl>
    <w:lvl w:ilvl="5">
      <w:numFmt w:val="bullet"/>
      <w:lvlText w:val="•"/>
      <w:lvlJc w:val="left"/>
      <w:pPr>
        <w:ind w:left="3556" w:hanging="341"/>
      </w:pPr>
      <w:rPr>
        <w:lang w:val="pl-PL" w:eastAsia="en-US" w:bidi="ar-SA"/>
      </w:rPr>
    </w:lvl>
    <w:lvl w:ilvl="6">
      <w:numFmt w:val="bullet"/>
      <w:lvlText w:val="•"/>
      <w:lvlJc w:val="left"/>
      <w:pPr>
        <w:ind w:left="4176" w:hanging="341"/>
      </w:pPr>
      <w:rPr>
        <w:lang w:val="pl-PL" w:eastAsia="en-US" w:bidi="ar-SA"/>
      </w:rPr>
    </w:lvl>
    <w:lvl w:ilvl="7">
      <w:numFmt w:val="bullet"/>
      <w:lvlText w:val="•"/>
      <w:lvlJc w:val="left"/>
      <w:pPr>
        <w:ind w:left="4795" w:hanging="341"/>
      </w:pPr>
      <w:rPr>
        <w:lang w:val="pl-PL" w:eastAsia="en-US" w:bidi="ar-SA"/>
      </w:rPr>
    </w:lvl>
    <w:lvl w:ilvl="8">
      <w:numFmt w:val="bullet"/>
      <w:lvlText w:val="•"/>
      <w:lvlJc w:val="left"/>
      <w:pPr>
        <w:ind w:left="5414" w:hanging="341"/>
      </w:pPr>
      <w:rPr>
        <w:lang w:val="pl-PL" w:eastAsia="en-US" w:bidi="ar-SA"/>
      </w:rPr>
    </w:lvl>
  </w:abstractNum>
  <w:abstractNum w:abstractNumId="4" w15:restartNumberingAfterBreak="0">
    <w:nsid w:val="1A1D0724"/>
    <w:multiLevelType w:val="multilevel"/>
    <w:tmpl w:val="28803B70"/>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ACE7EF5"/>
    <w:multiLevelType w:val="hybridMultilevel"/>
    <w:tmpl w:val="5324F5F0"/>
    <w:lvl w:ilvl="0" w:tplc="CB7A860E">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E2763A4"/>
    <w:multiLevelType w:val="multilevel"/>
    <w:tmpl w:val="A6048FE8"/>
    <w:styleLink w:val="WWNum17"/>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22AD09D4"/>
    <w:multiLevelType w:val="multilevel"/>
    <w:tmpl w:val="5602DB68"/>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29CC283D"/>
    <w:multiLevelType w:val="multilevel"/>
    <w:tmpl w:val="CA280EF6"/>
    <w:styleLink w:val="WWNum16"/>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9" w15:restartNumberingAfterBreak="0">
    <w:nsid w:val="2EDB5569"/>
    <w:multiLevelType w:val="multilevel"/>
    <w:tmpl w:val="AC4C8E3C"/>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30032B7D"/>
    <w:multiLevelType w:val="multilevel"/>
    <w:tmpl w:val="1F402214"/>
    <w:styleLink w:val="WWNum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332A118E"/>
    <w:multiLevelType w:val="multilevel"/>
    <w:tmpl w:val="2C5289FC"/>
    <w:styleLink w:val="WWNum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3E5151F"/>
    <w:multiLevelType w:val="hybridMultilevel"/>
    <w:tmpl w:val="F666381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7144C0B"/>
    <w:multiLevelType w:val="multilevel"/>
    <w:tmpl w:val="0C42850C"/>
    <w:styleLink w:val="WWNum26"/>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39A95806"/>
    <w:multiLevelType w:val="multilevel"/>
    <w:tmpl w:val="3C0049F2"/>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3AED4AA9"/>
    <w:multiLevelType w:val="multilevel"/>
    <w:tmpl w:val="DB32B290"/>
    <w:styleLink w:val="WWNum23"/>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CCC22B3"/>
    <w:multiLevelType w:val="multilevel"/>
    <w:tmpl w:val="E784557C"/>
    <w:styleLink w:val="WWNum29"/>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45249FB"/>
    <w:multiLevelType w:val="multilevel"/>
    <w:tmpl w:val="BD6ED4AE"/>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46155B75"/>
    <w:multiLevelType w:val="multilevel"/>
    <w:tmpl w:val="BB3ECCE6"/>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46B13A20"/>
    <w:multiLevelType w:val="hybridMultilevel"/>
    <w:tmpl w:val="E71A8BDA"/>
    <w:lvl w:ilvl="0" w:tplc="8E968B8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8C45C11"/>
    <w:multiLevelType w:val="multilevel"/>
    <w:tmpl w:val="9640844A"/>
    <w:styleLink w:val="WWNum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4B827192"/>
    <w:multiLevelType w:val="hybridMultilevel"/>
    <w:tmpl w:val="830CF4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ED3A19"/>
    <w:multiLevelType w:val="multilevel"/>
    <w:tmpl w:val="431C08D8"/>
    <w:styleLink w:val="WWNum1"/>
    <w:lvl w:ilvl="0">
      <w:start w:val="1"/>
      <w:numFmt w:val="decimal"/>
      <w:lvlText w:val="%1."/>
      <w:lvlJc w:val="left"/>
      <w:pPr>
        <w:ind w:left="463" w:hanging="341"/>
      </w:pPr>
      <w:rPr>
        <w:rFonts w:ascii="Times New Roman" w:eastAsia="Gothic720EU-Normal" w:hAnsi="Times New Roman" w:cs="Times New Roman"/>
        <w:strike w:val="0"/>
        <w:dstrike w:val="0"/>
        <w:w w:val="100"/>
        <w:sz w:val="24"/>
        <w:szCs w:val="24"/>
        <w:lang w:val="pl-PL" w:eastAsia="en-US" w:bidi="ar-SA"/>
      </w:rPr>
    </w:lvl>
    <w:lvl w:ilvl="1">
      <w:numFmt w:val="bullet"/>
      <w:lvlText w:val="•"/>
      <w:lvlJc w:val="left"/>
      <w:pPr>
        <w:ind w:left="633" w:hanging="171"/>
      </w:pPr>
      <w:rPr>
        <w:rFonts w:ascii="Arial" w:eastAsia="Arial" w:hAnsi="Arial" w:cs="Arial"/>
        <w:w w:val="100"/>
        <w:sz w:val="22"/>
        <w:szCs w:val="22"/>
        <w:lang w:val="pl-PL" w:eastAsia="en-US" w:bidi="ar-SA"/>
      </w:rPr>
    </w:lvl>
    <w:lvl w:ilvl="2">
      <w:numFmt w:val="bullet"/>
      <w:lvlText w:val="•"/>
      <w:lvlJc w:val="left"/>
      <w:pPr>
        <w:ind w:left="1308" w:hanging="171"/>
      </w:pPr>
      <w:rPr>
        <w:lang w:val="pl-PL" w:eastAsia="en-US" w:bidi="ar-SA"/>
      </w:rPr>
    </w:lvl>
    <w:lvl w:ilvl="3">
      <w:numFmt w:val="bullet"/>
      <w:lvlText w:val="•"/>
      <w:lvlJc w:val="left"/>
      <w:pPr>
        <w:ind w:left="1976" w:hanging="171"/>
      </w:pPr>
      <w:rPr>
        <w:lang w:val="pl-PL" w:eastAsia="en-US" w:bidi="ar-SA"/>
      </w:rPr>
    </w:lvl>
    <w:lvl w:ilvl="4">
      <w:numFmt w:val="bullet"/>
      <w:lvlText w:val="•"/>
      <w:lvlJc w:val="left"/>
      <w:pPr>
        <w:ind w:left="2644" w:hanging="171"/>
      </w:pPr>
      <w:rPr>
        <w:lang w:val="pl-PL" w:eastAsia="en-US" w:bidi="ar-SA"/>
      </w:rPr>
    </w:lvl>
    <w:lvl w:ilvl="5">
      <w:numFmt w:val="bullet"/>
      <w:lvlText w:val="•"/>
      <w:lvlJc w:val="left"/>
      <w:pPr>
        <w:ind w:left="3312" w:hanging="171"/>
      </w:pPr>
      <w:rPr>
        <w:lang w:val="pl-PL" w:eastAsia="en-US" w:bidi="ar-SA"/>
      </w:rPr>
    </w:lvl>
    <w:lvl w:ilvl="6">
      <w:numFmt w:val="bullet"/>
      <w:lvlText w:val="•"/>
      <w:lvlJc w:val="left"/>
      <w:pPr>
        <w:ind w:left="3980" w:hanging="171"/>
      </w:pPr>
      <w:rPr>
        <w:lang w:val="pl-PL" w:eastAsia="en-US" w:bidi="ar-SA"/>
      </w:rPr>
    </w:lvl>
    <w:lvl w:ilvl="7">
      <w:numFmt w:val="bullet"/>
      <w:lvlText w:val="•"/>
      <w:lvlJc w:val="left"/>
      <w:pPr>
        <w:ind w:left="4649" w:hanging="171"/>
      </w:pPr>
      <w:rPr>
        <w:lang w:val="pl-PL" w:eastAsia="en-US" w:bidi="ar-SA"/>
      </w:rPr>
    </w:lvl>
    <w:lvl w:ilvl="8">
      <w:numFmt w:val="bullet"/>
      <w:lvlText w:val="•"/>
      <w:lvlJc w:val="left"/>
      <w:pPr>
        <w:ind w:left="5317" w:hanging="171"/>
      </w:pPr>
      <w:rPr>
        <w:lang w:val="pl-PL" w:eastAsia="en-US" w:bidi="ar-SA"/>
      </w:rPr>
    </w:lvl>
  </w:abstractNum>
  <w:abstractNum w:abstractNumId="23" w15:restartNumberingAfterBreak="0">
    <w:nsid w:val="4FAB11DA"/>
    <w:multiLevelType w:val="hybridMultilevel"/>
    <w:tmpl w:val="2606F90A"/>
    <w:lvl w:ilvl="0" w:tplc="9336F67E">
      <w:start w:val="1"/>
      <w:numFmt w:val="bullet"/>
      <w:lvlText w:val="·"/>
      <w:lvlJc w:val="left"/>
      <w:pPr>
        <w:ind w:left="720" w:hanging="360"/>
      </w:pPr>
      <w:rPr>
        <w:rFonts w:ascii="Symbol" w:eastAsia="Symbol" w:hAnsi="Symbol" w:cs="Symbol" w:hint="default"/>
      </w:rPr>
    </w:lvl>
    <w:lvl w:ilvl="1" w:tplc="C4627528">
      <w:start w:val="1"/>
      <w:numFmt w:val="bullet"/>
      <w:lvlText w:val="o"/>
      <w:lvlJc w:val="left"/>
      <w:pPr>
        <w:ind w:left="1440" w:hanging="360"/>
      </w:pPr>
      <w:rPr>
        <w:rFonts w:ascii="Courier New" w:eastAsia="Courier New" w:hAnsi="Courier New" w:cs="Courier New" w:hint="default"/>
      </w:rPr>
    </w:lvl>
    <w:lvl w:ilvl="2" w:tplc="0E2E3A00">
      <w:start w:val="1"/>
      <w:numFmt w:val="bullet"/>
      <w:lvlText w:val="§"/>
      <w:lvlJc w:val="left"/>
      <w:pPr>
        <w:ind w:left="2160" w:hanging="360"/>
      </w:pPr>
      <w:rPr>
        <w:rFonts w:ascii="Wingdings" w:eastAsia="Wingdings" w:hAnsi="Wingdings" w:cs="Wingdings" w:hint="default"/>
      </w:rPr>
    </w:lvl>
    <w:lvl w:ilvl="3" w:tplc="7626F098">
      <w:start w:val="1"/>
      <w:numFmt w:val="bullet"/>
      <w:lvlText w:val="·"/>
      <w:lvlJc w:val="left"/>
      <w:pPr>
        <w:ind w:left="2880" w:hanging="360"/>
      </w:pPr>
      <w:rPr>
        <w:rFonts w:ascii="Symbol" w:eastAsia="Symbol" w:hAnsi="Symbol" w:cs="Symbol" w:hint="default"/>
      </w:rPr>
    </w:lvl>
    <w:lvl w:ilvl="4" w:tplc="7AE4DB8A">
      <w:start w:val="1"/>
      <w:numFmt w:val="bullet"/>
      <w:lvlText w:val="o"/>
      <w:lvlJc w:val="left"/>
      <w:pPr>
        <w:ind w:left="3600" w:hanging="360"/>
      </w:pPr>
      <w:rPr>
        <w:rFonts w:ascii="Courier New" w:eastAsia="Courier New" w:hAnsi="Courier New" w:cs="Courier New" w:hint="default"/>
      </w:rPr>
    </w:lvl>
    <w:lvl w:ilvl="5" w:tplc="DFF68530">
      <w:start w:val="1"/>
      <w:numFmt w:val="bullet"/>
      <w:lvlText w:val="§"/>
      <w:lvlJc w:val="left"/>
      <w:pPr>
        <w:ind w:left="4320" w:hanging="360"/>
      </w:pPr>
      <w:rPr>
        <w:rFonts w:ascii="Wingdings" w:eastAsia="Wingdings" w:hAnsi="Wingdings" w:cs="Wingdings" w:hint="default"/>
      </w:rPr>
    </w:lvl>
    <w:lvl w:ilvl="6" w:tplc="0AB2A800">
      <w:start w:val="1"/>
      <w:numFmt w:val="bullet"/>
      <w:lvlText w:val="·"/>
      <w:lvlJc w:val="left"/>
      <w:pPr>
        <w:ind w:left="5040" w:hanging="360"/>
      </w:pPr>
      <w:rPr>
        <w:rFonts w:ascii="Symbol" w:eastAsia="Symbol" w:hAnsi="Symbol" w:cs="Symbol" w:hint="default"/>
      </w:rPr>
    </w:lvl>
    <w:lvl w:ilvl="7" w:tplc="9E42C032">
      <w:start w:val="1"/>
      <w:numFmt w:val="bullet"/>
      <w:lvlText w:val="o"/>
      <w:lvlJc w:val="left"/>
      <w:pPr>
        <w:ind w:left="5760" w:hanging="360"/>
      </w:pPr>
      <w:rPr>
        <w:rFonts w:ascii="Courier New" w:eastAsia="Courier New" w:hAnsi="Courier New" w:cs="Courier New" w:hint="default"/>
      </w:rPr>
    </w:lvl>
    <w:lvl w:ilvl="8" w:tplc="DD5EFF1A">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50CA1DB2"/>
    <w:multiLevelType w:val="multilevel"/>
    <w:tmpl w:val="58A04E40"/>
    <w:styleLink w:val="WWNum1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599D1C62"/>
    <w:multiLevelType w:val="hybridMultilevel"/>
    <w:tmpl w:val="1AEAD07E"/>
    <w:lvl w:ilvl="0" w:tplc="FA2AC51A">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640E2F"/>
    <w:multiLevelType w:val="multilevel"/>
    <w:tmpl w:val="A47A5C64"/>
    <w:styleLink w:val="WWNum25"/>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27" w15:restartNumberingAfterBreak="0">
    <w:nsid w:val="62C4489A"/>
    <w:multiLevelType w:val="multilevel"/>
    <w:tmpl w:val="1CD8F4CE"/>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631C0308"/>
    <w:multiLevelType w:val="multilevel"/>
    <w:tmpl w:val="D2AEE0F0"/>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6C204B2A"/>
    <w:multiLevelType w:val="multilevel"/>
    <w:tmpl w:val="AFEA2F18"/>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6D38473F"/>
    <w:multiLevelType w:val="multilevel"/>
    <w:tmpl w:val="CFC4440A"/>
    <w:styleLink w:val="WWNum19"/>
    <w:lvl w:ilvl="0">
      <w:start w:val="1"/>
      <w:numFmt w:val="lowerLetter"/>
      <w:lvlText w:val="%1)"/>
      <w:lvlJc w:val="left"/>
      <w:pPr>
        <w:ind w:left="644"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6E42228A"/>
    <w:multiLevelType w:val="multilevel"/>
    <w:tmpl w:val="5D84FC0A"/>
    <w:styleLink w:val="WWNum18"/>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71870631"/>
    <w:multiLevelType w:val="hybridMultilevel"/>
    <w:tmpl w:val="8EFCC3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2E8056E"/>
    <w:multiLevelType w:val="hybridMultilevel"/>
    <w:tmpl w:val="D370E6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892F66"/>
    <w:multiLevelType w:val="multilevel"/>
    <w:tmpl w:val="11506E04"/>
    <w:styleLink w:val="WWNum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7C3547D5"/>
    <w:multiLevelType w:val="multilevel"/>
    <w:tmpl w:val="12C43534"/>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7D242CC1"/>
    <w:multiLevelType w:val="multilevel"/>
    <w:tmpl w:val="2CAAFDEC"/>
    <w:styleLink w:val="WWNum4"/>
    <w:lvl w:ilvl="0">
      <w:start w:val="1"/>
      <w:numFmt w:val="decimal"/>
      <w:lvlText w:val="%1."/>
      <w:lvlJc w:val="left"/>
      <w:pPr>
        <w:ind w:left="463" w:hanging="341"/>
      </w:pPr>
      <w:rPr>
        <w:rFonts w:eastAsia="Gothic720EU-Normal" w:cs="Gothic720EU-Normal"/>
        <w:spacing w:val="-2"/>
        <w:w w:val="101"/>
        <w:sz w:val="20"/>
        <w:szCs w:val="20"/>
        <w:lang w:val="pl-PL" w:eastAsia="en-US" w:bidi="ar-SA"/>
      </w:rPr>
    </w:lvl>
    <w:lvl w:ilvl="1">
      <w:start w:val="1"/>
      <w:numFmt w:val="decimal"/>
      <w:lvlText w:val="%2."/>
      <w:lvlJc w:val="left"/>
      <w:pPr>
        <w:ind w:left="633" w:hanging="341"/>
      </w:pPr>
      <w:rPr>
        <w:rFonts w:eastAsia="Gothic720EU-Normal" w:cs="Times New Roman"/>
        <w:spacing w:val="-1"/>
        <w:w w:val="100"/>
        <w:sz w:val="24"/>
        <w:szCs w:val="24"/>
        <w:lang w:val="pl-PL" w:eastAsia="en-US" w:bidi="ar-SA"/>
      </w:rPr>
    </w:lvl>
    <w:lvl w:ilvl="2">
      <w:numFmt w:val="bullet"/>
      <w:lvlText w:val="•"/>
      <w:lvlJc w:val="left"/>
      <w:pPr>
        <w:ind w:left="1308" w:hanging="341"/>
      </w:pPr>
      <w:rPr>
        <w:lang w:val="pl-PL" w:eastAsia="en-US" w:bidi="ar-SA"/>
      </w:rPr>
    </w:lvl>
    <w:lvl w:ilvl="3">
      <w:numFmt w:val="bullet"/>
      <w:lvlText w:val="•"/>
      <w:lvlJc w:val="left"/>
      <w:pPr>
        <w:ind w:left="1976" w:hanging="341"/>
      </w:pPr>
      <w:rPr>
        <w:lang w:val="pl-PL" w:eastAsia="en-US" w:bidi="ar-SA"/>
      </w:rPr>
    </w:lvl>
    <w:lvl w:ilvl="4">
      <w:numFmt w:val="bullet"/>
      <w:lvlText w:val="•"/>
      <w:lvlJc w:val="left"/>
      <w:pPr>
        <w:ind w:left="2644" w:hanging="341"/>
      </w:pPr>
      <w:rPr>
        <w:lang w:val="pl-PL" w:eastAsia="en-US" w:bidi="ar-SA"/>
      </w:rPr>
    </w:lvl>
    <w:lvl w:ilvl="5">
      <w:numFmt w:val="bullet"/>
      <w:lvlText w:val="•"/>
      <w:lvlJc w:val="left"/>
      <w:pPr>
        <w:ind w:left="3312" w:hanging="341"/>
      </w:pPr>
      <w:rPr>
        <w:lang w:val="pl-PL" w:eastAsia="en-US" w:bidi="ar-SA"/>
      </w:rPr>
    </w:lvl>
    <w:lvl w:ilvl="6">
      <w:numFmt w:val="bullet"/>
      <w:lvlText w:val="•"/>
      <w:lvlJc w:val="left"/>
      <w:pPr>
        <w:ind w:left="3980" w:hanging="341"/>
      </w:pPr>
      <w:rPr>
        <w:lang w:val="pl-PL" w:eastAsia="en-US" w:bidi="ar-SA"/>
      </w:rPr>
    </w:lvl>
    <w:lvl w:ilvl="7">
      <w:numFmt w:val="bullet"/>
      <w:lvlText w:val="•"/>
      <w:lvlJc w:val="left"/>
      <w:pPr>
        <w:ind w:left="4649" w:hanging="341"/>
      </w:pPr>
      <w:rPr>
        <w:lang w:val="pl-PL" w:eastAsia="en-US" w:bidi="ar-SA"/>
      </w:rPr>
    </w:lvl>
    <w:lvl w:ilvl="8">
      <w:numFmt w:val="bullet"/>
      <w:lvlText w:val="•"/>
      <w:lvlJc w:val="left"/>
      <w:pPr>
        <w:ind w:left="5317" w:hanging="341"/>
      </w:pPr>
      <w:rPr>
        <w:lang w:val="pl-PL" w:eastAsia="en-US" w:bidi="ar-SA"/>
      </w:rPr>
    </w:lvl>
  </w:abstractNum>
  <w:abstractNum w:abstractNumId="37" w15:restartNumberingAfterBreak="0">
    <w:nsid w:val="7F70448A"/>
    <w:multiLevelType w:val="multilevel"/>
    <w:tmpl w:val="4EB4A1D2"/>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22"/>
  </w:num>
  <w:num w:numId="2">
    <w:abstractNumId w:val="3"/>
  </w:num>
  <w:num w:numId="3">
    <w:abstractNumId w:val="17"/>
  </w:num>
  <w:num w:numId="4">
    <w:abstractNumId w:val="36"/>
  </w:num>
  <w:num w:numId="5">
    <w:abstractNumId w:val="29"/>
  </w:num>
  <w:num w:numId="6">
    <w:abstractNumId w:val="11"/>
  </w:num>
  <w:num w:numId="7">
    <w:abstractNumId w:val="18"/>
  </w:num>
  <w:num w:numId="8">
    <w:abstractNumId w:val="10"/>
  </w:num>
  <w:num w:numId="9">
    <w:abstractNumId w:val="4"/>
  </w:num>
  <w:num w:numId="10">
    <w:abstractNumId w:val="35"/>
  </w:num>
  <w:num w:numId="11">
    <w:abstractNumId w:val="37"/>
  </w:num>
  <w:num w:numId="12">
    <w:abstractNumId w:val="24"/>
    <w:lvlOverride w:ilvl="0">
      <w:lvl w:ilvl="0">
        <w:start w:val="1"/>
        <w:numFmt w:val="decimal"/>
        <w:lvlText w:val="%1."/>
        <w:lvlJc w:val="left"/>
        <w:pPr>
          <w:ind w:left="360" w:hanging="360"/>
        </w:pPr>
        <w:rPr>
          <w:rFonts w:ascii="Times New Roman" w:hAnsi="Times New Roman" w:cs="Times New Roman" w:hint="default"/>
        </w:rPr>
      </w:lvl>
    </w:lvlOverride>
  </w:num>
  <w:num w:numId="13">
    <w:abstractNumId w:val="2"/>
  </w:num>
  <w:num w:numId="14">
    <w:abstractNumId w:val="9"/>
  </w:num>
  <w:num w:numId="15">
    <w:abstractNumId w:val="7"/>
  </w:num>
  <w:num w:numId="16">
    <w:abstractNumId w:val="8"/>
  </w:num>
  <w:num w:numId="17">
    <w:abstractNumId w:val="6"/>
  </w:num>
  <w:num w:numId="18">
    <w:abstractNumId w:val="31"/>
  </w:num>
  <w:num w:numId="19">
    <w:abstractNumId w:val="30"/>
    <w:lvlOverride w:ilvl="0">
      <w:lvl w:ilvl="0">
        <w:start w:val="1"/>
        <w:numFmt w:val="lowerLetter"/>
        <w:lvlText w:val="%1)"/>
        <w:lvlJc w:val="left"/>
        <w:pPr>
          <w:ind w:left="644" w:hanging="360"/>
        </w:pPr>
        <w:rPr>
          <w:rFonts w:ascii="Times New Roman" w:hAnsi="Times New Roman" w:cs="Times New Roman" w:hint="default"/>
        </w:rPr>
      </w:lvl>
    </w:lvlOverride>
  </w:num>
  <w:num w:numId="20">
    <w:abstractNumId w:val="27"/>
  </w:num>
  <w:num w:numId="21">
    <w:abstractNumId w:val="1"/>
  </w:num>
  <w:num w:numId="22">
    <w:abstractNumId w:val="20"/>
  </w:num>
  <w:num w:numId="23">
    <w:abstractNumId w:val="15"/>
  </w:num>
  <w:num w:numId="24">
    <w:abstractNumId w:val="28"/>
  </w:num>
  <w:num w:numId="25">
    <w:abstractNumId w:val="26"/>
  </w:num>
  <w:num w:numId="26">
    <w:abstractNumId w:val="13"/>
  </w:num>
  <w:num w:numId="27">
    <w:abstractNumId w:val="14"/>
  </w:num>
  <w:num w:numId="28">
    <w:abstractNumId w:val="34"/>
  </w:num>
  <w:num w:numId="29">
    <w:abstractNumId w:val="16"/>
  </w:num>
  <w:num w:numId="30">
    <w:abstractNumId w:val="2"/>
    <w:lvlOverride w:ilvl="0">
      <w:startOverride w:val="1"/>
    </w:lvlOverride>
  </w:num>
  <w:num w:numId="31">
    <w:abstractNumId w:val="9"/>
    <w:lvlOverride w:ilvl="0">
      <w:startOverride w:val="1"/>
    </w:lvlOverride>
  </w:num>
  <w:num w:numId="32">
    <w:abstractNumId w:val="8"/>
    <w:lvlOverride w:ilvl="0">
      <w:startOverride w:val="1"/>
    </w:lvlOverride>
  </w:num>
  <w:num w:numId="33">
    <w:abstractNumId w:val="22"/>
    <w:lvlOverride w:ilvl="0">
      <w:startOverride w:val="1"/>
    </w:lvlOverride>
  </w:num>
  <w:num w:numId="34">
    <w:abstractNumId w:val="6"/>
    <w:lvlOverride w:ilvl="0">
      <w:startOverride w:val="1"/>
    </w:lvlOverride>
  </w:num>
  <w:num w:numId="35">
    <w:abstractNumId w:val="7"/>
    <w:lvlOverride w:ilvl="0">
      <w:startOverride w:val="1"/>
    </w:lvlOverride>
  </w:num>
  <w:num w:numId="36">
    <w:abstractNumId w:val="26"/>
    <w:lvlOverride w:ilvl="0">
      <w:startOverride w:val="1"/>
    </w:lvlOverride>
  </w:num>
  <w:num w:numId="37">
    <w:abstractNumId w:val="13"/>
    <w:lvlOverride w:ilvl="0">
      <w:startOverride w:val="5"/>
    </w:lvlOverride>
  </w:num>
  <w:num w:numId="38">
    <w:abstractNumId w:val="14"/>
    <w:lvlOverride w:ilvl="0">
      <w:startOverride w:val="1"/>
    </w:lvlOverride>
  </w:num>
  <w:num w:numId="39">
    <w:abstractNumId w:val="30"/>
    <w:lvlOverride w:ilvl="0">
      <w:startOverride w:val="1"/>
    </w:lvlOverride>
  </w:num>
  <w:num w:numId="40">
    <w:abstractNumId w:val="27"/>
    <w:lvlOverride w:ilvl="0">
      <w:startOverride w:val="2"/>
    </w:lvlOverride>
  </w:num>
  <w:num w:numId="41">
    <w:abstractNumId w:val="1"/>
    <w:lvlOverride w:ilvl="0">
      <w:startOverride w:val="1"/>
    </w:lvlOverride>
  </w:num>
  <w:num w:numId="42">
    <w:abstractNumId w:val="16"/>
    <w:lvlOverride w:ilvl="0">
      <w:startOverride w:val="3"/>
    </w:lvlOverride>
  </w:num>
  <w:num w:numId="43">
    <w:abstractNumId w:val="3"/>
    <w:lvlOverride w:ilvl="0">
      <w:startOverride w:val="1"/>
    </w:lvlOverride>
  </w:num>
  <w:num w:numId="44">
    <w:abstractNumId w:val="11"/>
    <w:lvlOverride w:ilvl="0">
      <w:startOverride w:val="1"/>
    </w:lvlOverride>
  </w:num>
  <w:num w:numId="45">
    <w:abstractNumId w:val="35"/>
    <w:lvlOverride w:ilvl="0">
      <w:startOverride w:val="1"/>
    </w:lvlOverride>
  </w:num>
  <w:num w:numId="46">
    <w:abstractNumId w:val="10"/>
    <w:lvlOverride w:ilvl="0">
      <w:startOverride w:val="1"/>
    </w:lvlOverride>
  </w:num>
  <w:num w:numId="47">
    <w:abstractNumId w:val="37"/>
    <w:lvlOverride w:ilvl="0">
      <w:startOverride w:val="1"/>
    </w:lvlOverride>
  </w:num>
  <w:num w:numId="48">
    <w:abstractNumId w:val="29"/>
    <w:lvlOverride w:ilvl="0">
      <w:startOverride w:val="1"/>
    </w:lvlOverride>
  </w:num>
  <w:num w:numId="49">
    <w:abstractNumId w:val="4"/>
    <w:lvlOverride w:ilvl="0">
      <w:startOverride w:val="1"/>
    </w:lvlOverride>
  </w:num>
  <w:num w:numId="50">
    <w:abstractNumId w:val="24"/>
    <w:lvlOverride w:ilvl="0">
      <w:startOverride w:val="1"/>
    </w:lvlOverride>
  </w:num>
  <w:num w:numId="51">
    <w:abstractNumId w:val="34"/>
    <w:lvlOverride w:ilvl="0">
      <w:startOverride w:val="1"/>
    </w:lvlOverride>
  </w:num>
  <w:num w:numId="52">
    <w:abstractNumId w:val="20"/>
    <w:lvlOverride w:ilvl="0">
      <w:startOverride w:val="1"/>
    </w:lvlOverride>
  </w:num>
  <w:num w:numId="53">
    <w:abstractNumId w:val="28"/>
    <w:lvlOverride w:ilvl="0">
      <w:startOverride w:val="1"/>
    </w:lvlOverride>
  </w:num>
  <w:num w:numId="54">
    <w:abstractNumId w:val="23"/>
  </w:num>
  <w:num w:numId="55">
    <w:abstractNumId w:val="0"/>
  </w:num>
  <w:num w:numId="56">
    <w:abstractNumId w:val="33"/>
  </w:num>
  <w:num w:numId="57">
    <w:abstractNumId w:val="12"/>
  </w:num>
  <w:num w:numId="58">
    <w:abstractNumId w:val="25"/>
  </w:num>
  <w:num w:numId="59">
    <w:abstractNumId w:val="21"/>
  </w:num>
  <w:num w:numId="60">
    <w:abstractNumId w:val="19"/>
  </w:num>
  <w:num w:numId="61">
    <w:abstractNumId w:val="32"/>
  </w:num>
  <w:num w:numId="62">
    <w:abstractNumId w:val="5"/>
  </w:num>
  <w:num w:numId="63">
    <w:abstractNumId w:val="24"/>
  </w:num>
  <w:num w:numId="64">
    <w:abstractNumId w:val="3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A0"/>
    <w:rsid w:val="00015845"/>
    <w:rsid w:val="00031B87"/>
    <w:rsid w:val="00063E5B"/>
    <w:rsid w:val="00072327"/>
    <w:rsid w:val="000806C9"/>
    <w:rsid w:val="000A2AEA"/>
    <w:rsid w:val="000D55CA"/>
    <w:rsid w:val="000F39C8"/>
    <w:rsid w:val="00142029"/>
    <w:rsid w:val="001D2E8A"/>
    <w:rsid w:val="001E4AEC"/>
    <w:rsid w:val="001E680B"/>
    <w:rsid w:val="00202EC0"/>
    <w:rsid w:val="00214B64"/>
    <w:rsid w:val="00237913"/>
    <w:rsid w:val="002455C5"/>
    <w:rsid w:val="00257887"/>
    <w:rsid w:val="00263230"/>
    <w:rsid w:val="002953DD"/>
    <w:rsid w:val="00296C4A"/>
    <w:rsid w:val="002B0CEC"/>
    <w:rsid w:val="003225CE"/>
    <w:rsid w:val="0032535B"/>
    <w:rsid w:val="00333AB1"/>
    <w:rsid w:val="00345DF3"/>
    <w:rsid w:val="0039785F"/>
    <w:rsid w:val="003B51AD"/>
    <w:rsid w:val="003C6194"/>
    <w:rsid w:val="003D5EA7"/>
    <w:rsid w:val="003F014B"/>
    <w:rsid w:val="004146A0"/>
    <w:rsid w:val="00421C85"/>
    <w:rsid w:val="00432020"/>
    <w:rsid w:val="004352C8"/>
    <w:rsid w:val="00435FF9"/>
    <w:rsid w:val="004455A1"/>
    <w:rsid w:val="00470A0B"/>
    <w:rsid w:val="00481C7D"/>
    <w:rsid w:val="004A3897"/>
    <w:rsid w:val="004B0142"/>
    <w:rsid w:val="004B5ECE"/>
    <w:rsid w:val="00525363"/>
    <w:rsid w:val="00585B78"/>
    <w:rsid w:val="005A16A5"/>
    <w:rsid w:val="005D2BE4"/>
    <w:rsid w:val="006559D8"/>
    <w:rsid w:val="00675135"/>
    <w:rsid w:val="006859FB"/>
    <w:rsid w:val="006920EB"/>
    <w:rsid w:val="006A386D"/>
    <w:rsid w:val="006A4399"/>
    <w:rsid w:val="006A58A9"/>
    <w:rsid w:val="006C31FD"/>
    <w:rsid w:val="006C4B85"/>
    <w:rsid w:val="00701325"/>
    <w:rsid w:val="00720A3D"/>
    <w:rsid w:val="0077727C"/>
    <w:rsid w:val="00792352"/>
    <w:rsid w:val="007951C9"/>
    <w:rsid w:val="007B362B"/>
    <w:rsid w:val="008168C4"/>
    <w:rsid w:val="00864B9C"/>
    <w:rsid w:val="00872B6E"/>
    <w:rsid w:val="00877889"/>
    <w:rsid w:val="008D2D22"/>
    <w:rsid w:val="008D5017"/>
    <w:rsid w:val="008E20FF"/>
    <w:rsid w:val="009160A0"/>
    <w:rsid w:val="0092306B"/>
    <w:rsid w:val="0099517A"/>
    <w:rsid w:val="0099541E"/>
    <w:rsid w:val="009C78D5"/>
    <w:rsid w:val="00A12AAF"/>
    <w:rsid w:val="00A818F2"/>
    <w:rsid w:val="00A944C6"/>
    <w:rsid w:val="00AD0F79"/>
    <w:rsid w:val="00B12B10"/>
    <w:rsid w:val="00B24984"/>
    <w:rsid w:val="00B358CA"/>
    <w:rsid w:val="00B45073"/>
    <w:rsid w:val="00B64DA2"/>
    <w:rsid w:val="00B90B9E"/>
    <w:rsid w:val="00BA0FB8"/>
    <w:rsid w:val="00BA2A39"/>
    <w:rsid w:val="00BB1C73"/>
    <w:rsid w:val="00BE08F5"/>
    <w:rsid w:val="00C0576E"/>
    <w:rsid w:val="00C244CA"/>
    <w:rsid w:val="00C40372"/>
    <w:rsid w:val="00C477EA"/>
    <w:rsid w:val="00C62C24"/>
    <w:rsid w:val="00C63516"/>
    <w:rsid w:val="00C72C1E"/>
    <w:rsid w:val="00C85F79"/>
    <w:rsid w:val="00C9399C"/>
    <w:rsid w:val="00CA7DDA"/>
    <w:rsid w:val="00CD0EF2"/>
    <w:rsid w:val="00CF0792"/>
    <w:rsid w:val="00D0236A"/>
    <w:rsid w:val="00D06B6C"/>
    <w:rsid w:val="00D1602A"/>
    <w:rsid w:val="00D16074"/>
    <w:rsid w:val="00D34A01"/>
    <w:rsid w:val="00D44B5E"/>
    <w:rsid w:val="00D54AB6"/>
    <w:rsid w:val="00D6124D"/>
    <w:rsid w:val="00D709A0"/>
    <w:rsid w:val="00D7407D"/>
    <w:rsid w:val="00DB64CA"/>
    <w:rsid w:val="00DD5992"/>
    <w:rsid w:val="00E001A4"/>
    <w:rsid w:val="00E12BDA"/>
    <w:rsid w:val="00E51F60"/>
    <w:rsid w:val="00E647DC"/>
    <w:rsid w:val="00EB0EA1"/>
    <w:rsid w:val="00EE12AA"/>
    <w:rsid w:val="00EE2DFF"/>
    <w:rsid w:val="00EF300C"/>
    <w:rsid w:val="00F3205B"/>
    <w:rsid w:val="00F65671"/>
    <w:rsid w:val="00F76EF1"/>
    <w:rsid w:val="00F8343B"/>
    <w:rsid w:val="00FB2F6C"/>
    <w:rsid w:val="00FB683A"/>
    <w:rsid w:val="00FE6ED6"/>
    <w:rsid w:val="00FF35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E8D42"/>
  <w15:docId w15:val="{1292E15C-5C28-4243-B91D-821141FF9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SimSun" w:hAnsi="Aptos" w:cs="Tahoma"/>
        <w:kern w:val="3"/>
        <w:sz w:val="24"/>
        <w:szCs w:val="24"/>
        <w:lang w:val="pl-PL" w:eastAsia="en-US" w:bidi="ar-SA"/>
      </w:rPr>
    </w:rPrDefault>
    <w:pPrDefault>
      <w:pPr>
        <w:widowControl w:val="0"/>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next w:val="Textbody"/>
    <w:uiPriority w:val="9"/>
    <w:qFormat/>
    <w:pPr>
      <w:keepNext/>
      <w:keepLines/>
      <w:spacing w:before="360" w:after="80"/>
      <w:outlineLvl w:val="0"/>
    </w:pPr>
    <w:rPr>
      <w:rFonts w:ascii="Aptos Display" w:eastAsia="Aptos Display" w:hAnsi="Aptos Display" w:cs="Aptos Display"/>
      <w:color w:val="0F4761"/>
      <w:sz w:val="40"/>
      <w:szCs w:val="40"/>
    </w:rPr>
  </w:style>
  <w:style w:type="paragraph" w:styleId="Nagwek2">
    <w:name w:val="heading 2"/>
    <w:basedOn w:val="Standard"/>
    <w:next w:val="Textbody"/>
    <w:uiPriority w:val="9"/>
    <w:semiHidden/>
    <w:unhideWhenUsed/>
    <w:qFormat/>
    <w:pPr>
      <w:keepNext/>
      <w:keepLines/>
      <w:spacing w:before="160" w:after="80"/>
      <w:outlineLvl w:val="1"/>
    </w:pPr>
    <w:rPr>
      <w:rFonts w:ascii="Aptos Display" w:eastAsia="Aptos Display" w:hAnsi="Aptos Display" w:cs="Aptos Display"/>
      <w:color w:val="0F4761"/>
      <w:sz w:val="32"/>
      <w:szCs w:val="32"/>
    </w:rPr>
  </w:style>
  <w:style w:type="paragraph" w:styleId="Nagwek3">
    <w:name w:val="heading 3"/>
    <w:basedOn w:val="Standard"/>
    <w:next w:val="Textbody"/>
    <w:uiPriority w:val="9"/>
    <w:semiHidden/>
    <w:unhideWhenUsed/>
    <w:qFormat/>
    <w:pPr>
      <w:keepNext/>
      <w:keepLines/>
      <w:spacing w:before="160" w:after="80"/>
      <w:outlineLvl w:val="2"/>
    </w:pPr>
    <w:rPr>
      <w:color w:val="0F4761"/>
      <w:sz w:val="28"/>
      <w:szCs w:val="28"/>
    </w:rPr>
  </w:style>
  <w:style w:type="paragraph" w:styleId="Nagwek4">
    <w:name w:val="heading 4"/>
    <w:basedOn w:val="Standard"/>
    <w:next w:val="Textbody"/>
    <w:uiPriority w:val="9"/>
    <w:semiHidden/>
    <w:unhideWhenUsed/>
    <w:qFormat/>
    <w:pPr>
      <w:keepNext/>
      <w:keepLines/>
      <w:spacing w:before="80" w:after="40"/>
      <w:outlineLvl w:val="3"/>
    </w:pPr>
    <w:rPr>
      <w:i/>
      <w:iCs/>
      <w:color w:val="0F4761"/>
    </w:rPr>
  </w:style>
  <w:style w:type="paragraph" w:styleId="Nagwek5">
    <w:name w:val="heading 5"/>
    <w:basedOn w:val="Standard"/>
    <w:next w:val="Textbody"/>
    <w:uiPriority w:val="9"/>
    <w:semiHidden/>
    <w:unhideWhenUsed/>
    <w:qFormat/>
    <w:pPr>
      <w:keepNext/>
      <w:keepLines/>
      <w:spacing w:before="80" w:after="40"/>
      <w:outlineLvl w:val="4"/>
    </w:pPr>
    <w:rPr>
      <w:color w:val="0F4761"/>
    </w:rPr>
  </w:style>
  <w:style w:type="paragraph" w:styleId="Nagwek6">
    <w:name w:val="heading 6"/>
    <w:basedOn w:val="Standard"/>
    <w:next w:val="Textbody"/>
    <w:uiPriority w:val="9"/>
    <w:semiHidden/>
    <w:unhideWhenUsed/>
    <w:qFormat/>
    <w:pPr>
      <w:keepNext/>
      <w:keepLines/>
      <w:spacing w:before="40" w:after="0"/>
      <w:outlineLvl w:val="5"/>
    </w:pPr>
    <w:rPr>
      <w:i/>
      <w:iCs/>
      <w:color w:val="595959"/>
    </w:rPr>
  </w:style>
  <w:style w:type="paragraph" w:styleId="Nagwek7">
    <w:name w:val="heading 7"/>
    <w:basedOn w:val="Standard"/>
    <w:next w:val="Textbody"/>
    <w:pPr>
      <w:keepNext/>
      <w:keepLines/>
      <w:spacing w:before="40" w:after="0"/>
      <w:outlineLvl w:val="6"/>
    </w:pPr>
    <w:rPr>
      <w:color w:val="595959"/>
    </w:rPr>
  </w:style>
  <w:style w:type="paragraph" w:styleId="Nagwek8">
    <w:name w:val="heading 8"/>
    <w:basedOn w:val="Standard"/>
    <w:next w:val="Textbody"/>
    <w:pPr>
      <w:keepNext/>
      <w:keepLines/>
      <w:spacing w:after="0"/>
      <w:outlineLvl w:val="7"/>
    </w:pPr>
    <w:rPr>
      <w:i/>
      <w:iCs/>
      <w:color w:val="272727"/>
    </w:rPr>
  </w:style>
  <w:style w:type="paragraph" w:styleId="Nagwek9">
    <w:name w:val="heading 9"/>
    <w:basedOn w:val="Standard"/>
    <w:next w:val="Textbody"/>
    <w:pPr>
      <w:keepNext/>
      <w:keepLines/>
      <w:spacing w:after="0"/>
      <w:outlineLvl w:val="8"/>
    </w:pPr>
    <w:rPr>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a">
    <w:name w:val="List"/>
    <w:basedOn w:val="Textbody"/>
    <w:rPr>
      <w:rFonts w:cs="Lucida Sans"/>
    </w:rPr>
  </w:style>
  <w:style w:type="paragraph" w:styleId="Legend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Tytu">
    <w:name w:val="Title"/>
    <w:basedOn w:val="Standard"/>
    <w:next w:val="Podtytu"/>
    <w:uiPriority w:val="10"/>
    <w:qFormat/>
    <w:pPr>
      <w:spacing w:after="80" w:line="240" w:lineRule="auto"/>
    </w:pPr>
    <w:rPr>
      <w:rFonts w:ascii="Aptos Display" w:eastAsia="Aptos Display" w:hAnsi="Aptos Display" w:cs="Aptos Display"/>
      <w:b/>
      <w:bCs/>
      <w:spacing w:val="-10"/>
      <w:sz w:val="56"/>
      <w:szCs w:val="56"/>
    </w:rPr>
  </w:style>
  <w:style w:type="paragraph" w:styleId="Podtytu">
    <w:name w:val="Subtitle"/>
    <w:basedOn w:val="Standard"/>
    <w:next w:val="Textbody"/>
    <w:uiPriority w:val="11"/>
    <w:qFormat/>
    <w:rPr>
      <w:i/>
      <w:iCs/>
      <w:color w:val="595959"/>
      <w:spacing w:val="15"/>
      <w:sz w:val="28"/>
      <w:szCs w:val="28"/>
    </w:rPr>
  </w:style>
  <w:style w:type="paragraph" w:styleId="Cytat">
    <w:name w:val="Quote"/>
    <w:basedOn w:val="Standard"/>
    <w:pPr>
      <w:spacing w:before="160"/>
      <w:jc w:val="center"/>
    </w:pPr>
    <w:rPr>
      <w:i/>
      <w:iCs/>
      <w:color w:val="404040"/>
    </w:rPr>
  </w:style>
  <w:style w:type="paragraph" w:styleId="Akapitzlist">
    <w:name w:val="List Paragraph"/>
    <w:basedOn w:val="Standard"/>
    <w:uiPriority w:val="34"/>
    <w:qFormat/>
    <w:pPr>
      <w:ind w:left="720"/>
    </w:pPr>
  </w:style>
  <w:style w:type="paragraph" w:styleId="Cytatintensywny">
    <w:name w:val="Intense Quote"/>
    <w:basedOn w:val="Standard"/>
    <w:pPr>
      <w:pBdr>
        <w:top w:val="single" w:sz="4" w:space="10" w:color="0F4761"/>
        <w:bottom w:val="single" w:sz="4" w:space="10" w:color="0F4761"/>
      </w:pBdr>
      <w:spacing w:before="360" w:after="360"/>
      <w:ind w:left="864" w:right="864"/>
      <w:jc w:val="center"/>
    </w:pPr>
    <w:rPr>
      <w:i/>
      <w:iCs/>
      <w:color w:val="0F4761"/>
    </w:rPr>
  </w:style>
  <w:style w:type="paragraph" w:styleId="Tekstprzypisudolnego">
    <w:name w:val="footnote text"/>
    <w:basedOn w:val="Standard"/>
    <w:pPr>
      <w:spacing w:after="0" w:line="240" w:lineRule="auto"/>
    </w:pPr>
    <w:rPr>
      <w:sz w:val="20"/>
      <w:szCs w:val="20"/>
    </w:rPr>
  </w:style>
  <w:style w:type="paragraph" w:customStyle="1" w:styleId="HeaderandFooter">
    <w:name w:val="Header and Footer"/>
    <w:basedOn w:val="Standard"/>
    <w:pPr>
      <w:suppressLineNumbers/>
      <w:tabs>
        <w:tab w:val="center" w:pos="4819"/>
        <w:tab w:val="right" w:pos="9638"/>
      </w:tabs>
    </w:pPr>
  </w:style>
  <w:style w:type="paragraph" w:styleId="Nagwek">
    <w:name w:val="header"/>
    <w:basedOn w:val="Standard"/>
    <w:pPr>
      <w:suppressLineNumbers/>
      <w:tabs>
        <w:tab w:val="center" w:pos="4536"/>
        <w:tab w:val="right" w:pos="9072"/>
      </w:tabs>
      <w:spacing w:after="0" w:line="240" w:lineRule="auto"/>
    </w:pPr>
    <w:rPr>
      <w:rFonts w:ascii="Calibri" w:eastAsia="Calibri" w:hAnsi="Calibri" w:cs="Times New Roman"/>
      <w:sz w:val="22"/>
      <w:szCs w:val="22"/>
    </w:rPr>
  </w:style>
  <w:style w:type="character" w:customStyle="1" w:styleId="Nagwek1Znak">
    <w:name w:val="Nagłówek 1 Znak"/>
    <w:basedOn w:val="Domylnaczcionkaakapitu"/>
    <w:rPr>
      <w:rFonts w:ascii="Aptos Display" w:eastAsia="Aptos Display" w:hAnsi="Aptos Display" w:cs="Aptos Display"/>
      <w:color w:val="0F4761"/>
      <w:sz w:val="40"/>
      <w:szCs w:val="40"/>
    </w:rPr>
  </w:style>
  <w:style w:type="character" w:customStyle="1" w:styleId="Nagwek2Znak">
    <w:name w:val="Nagłówek 2 Znak"/>
    <w:basedOn w:val="Domylnaczcionkaakapitu"/>
    <w:rPr>
      <w:rFonts w:ascii="Aptos Display" w:eastAsia="Aptos Display" w:hAnsi="Aptos Display" w:cs="Aptos Display"/>
      <w:color w:val="0F4761"/>
      <w:sz w:val="32"/>
      <w:szCs w:val="32"/>
    </w:rPr>
  </w:style>
  <w:style w:type="character" w:customStyle="1" w:styleId="Nagwek3Znak">
    <w:name w:val="Nagłówek 3 Znak"/>
    <w:basedOn w:val="Domylnaczcionkaakapitu"/>
    <w:rPr>
      <w:color w:val="0F4761"/>
      <w:sz w:val="28"/>
      <w:szCs w:val="28"/>
    </w:rPr>
  </w:style>
  <w:style w:type="character" w:customStyle="1" w:styleId="Nagwek4Znak">
    <w:name w:val="Nagłówek 4 Znak"/>
    <w:basedOn w:val="Domylnaczcionkaakapitu"/>
    <w:rPr>
      <w:i/>
      <w:iCs/>
      <w:color w:val="0F4761"/>
    </w:rPr>
  </w:style>
  <w:style w:type="character" w:customStyle="1" w:styleId="Nagwek5Znak">
    <w:name w:val="Nagłówek 5 Znak"/>
    <w:basedOn w:val="Domylnaczcionkaakapitu"/>
    <w:rPr>
      <w:color w:val="0F4761"/>
    </w:rPr>
  </w:style>
  <w:style w:type="character" w:customStyle="1" w:styleId="Nagwek6Znak">
    <w:name w:val="Nagłówek 6 Znak"/>
    <w:basedOn w:val="Domylnaczcionkaakapitu"/>
    <w:rPr>
      <w:i/>
      <w:iCs/>
      <w:color w:val="595959"/>
    </w:rPr>
  </w:style>
  <w:style w:type="character" w:customStyle="1" w:styleId="Nagwek7Znak">
    <w:name w:val="Nagłówek 7 Znak"/>
    <w:basedOn w:val="Domylnaczcionkaakapitu"/>
    <w:rPr>
      <w:color w:val="595959"/>
    </w:rPr>
  </w:style>
  <w:style w:type="character" w:customStyle="1" w:styleId="Nagwek8Znak">
    <w:name w:val="Nagłówek 8 Znak"/>
    <w:basedOn w:val="Domylnaczcionkaakapitu"/>
    <w:rPr>
      <w:i/>
      <w:iCs/>
      <w:color w:val="272727"/>
    </w:rPr>
  </w:style>
  <w:style w:type="character" w:customStyle="1" w:styleId="Nagwek9Znak">
    <w:name w:val="Nagłówek 9 Znak"/>
    <w:basedOn w:val="Domylnaczcionkaakapitu"/>
    <w:rPr>
      <w:color w:val="272727"/>
    </w:rPr>
  </w:style>
  <w:style w:type="character" w:customStyle="1" w:styleId="TytuZnak">
    <w:name w:val="Tytuł Znak"/>
    <w:basedOn w:val="Domylnaczcionkaakapitu"/>
    <w:rPr>
      <w:rFonts w:ascii="Aptos Display" w:eastAsia="Aptos Display" w:hAnsi="Aptos Display" w:cs="Aptos Display"/>
      <w:spacing w:val="-10"/>
      <w:kern w:val="3"/>
      <w:sz w:val="56"/>
      <w:szCs w:val="56"/>
    </w:rPr>
  </w:style>
  <w:style w:type="character" w:customStyle="1" w:styleId="PodtytuZnak">
    <w:name w:val="Podtytuł Znak"/>
    <w:basedOn w:val="Domylnaczcionkaakapitu"/>
    <w:rPr>
      <w:color w:val="595959"/>
      <w:spacing w:val="15"/>
      <w:sz w:val="28"/>
      <w:szCs w:val="28"/>
    </w:rPr>
  </w:style>
  <w:style w:type="character" w:customStyle="1" w:styleId="CytatZnak">
    <w:name w:val="Cytat Znak"/>
    <w:basedOn w:val="Domylnaczcionkaakapitu"/>
    <w:rPr>
      <w:i/>
      <w:iCs/>
      <w:color w:val="404040"/>
    </w:rPr>
  </w:style>
  <w:style w:type="character" w:styleId="Wyrnienieintensywne">
    <w:name w:val="Intense Emphasis"/>
    <w:basedOn w:val="Domylnaczcionkaakapitu"/>
    <w:rPr>
      <w:i/>
      <w:iCs/>
      <w:color w:val="0F4761"/>
    </w:rPr>
  </w:style>
  <w:style w:type="character" w:customStyle="1" w:styleId="CytatintensywnyZnak">
    <w:name w:val="Cytat intensywny Znak"/>
    <w:basedOn w:val="Domylnaczcionkaakapitu"/>
    <w:rPr>
      <w:i/>
      <w:iCs/>
      <w:color w:val="0F4761"/>
    </w:rPr>
  </w:style>
  <w:style w:type="character" w:styleId="Odwoanieintensywne">
    <w:name w:val="Intense Reference"/>
    <w:basedOn w:val="Domylnaczcionkaakapitu"/>
    <w:rPr>
      <w:b/>
      <w:bCs/>
      <w:smallCaps/>
      <w:color w:val="0F4761"/>
      <w:spacing w:val="5"/>
    </w:rPr>
  </w:style>
  <w:style w:type="character" w:customStyle="1" w:styleId="TekstprzypisudolnegoZnak">
    <w:name w:val="Tekst przypisu dolnego Znak"/>
    <w:basedOn w:val="Domylnaczcionkaakapitu"/>
    <w:rPr>
      <w:sz w:val="20"/>
      <w:szCs w:val="20"/>
    </w:rPr>
  </w:style>
  <w:style w:type="character" w:customStyle="1" w:styleId="NagwekZnak">
    <w:name w:val="Nagłówek Znak"/>
    <w:basedOn w:val="Domylnaczcionkaakapitu"/>
    <w:rPr>
      <w:rFonts w:ascii="Calibri" w:eastAsia="Calibri" w:hAnsi="Calibri" w:cs="Times New Roman"/>
      <w:sz w:val="22"/>
      <w:szCs w:val="22"/>
    </w:rPr>
  </w:style>
  <w:style w:type="character" w:styleId="Odwoanieprzypisudolnego">
    <w:name w:val="footnote reference"/>
    <w:basedOn w:val="Domylnaczcionkaakapitu"/>
    <w:rPr>
      <w:position w:val="0"/>
      <w:vertAlign w:val="superscript"/>
    </w:rPr>
  </w:style>
  <w:style w:type="character" w:customStyle="1" w:styleId="ListLabel1">
    <w:name w:val="ListLabel 1"/>
    <w:rPr>
      <w:rFonts w:eastAsia="Gothic720EU-Normal" w:cs="Times New Roman"/>
      <w:strike w:val="0"/>
      <w:dstrike w:val="0"/>
      <w:w w:val="100"/>
      <w:sz w:val="24"/>
      <w:szCs w:val="24"/>
      <w:lang w:val="pl-PL" w:eastAsia="en-US" w:bidi="ar-SA"/>
    </w:rPr>
  </w:style>
  <w:style w:type="character" w:customStyle="1" w:styleId="ListLabel2">
    <w:name w:val="ListLabel 2"/>
    <w:rPr>
      <w:rFonts w:eastAsia="Arial" w:cs="Arial"/>
      <w:w w:val="100"/>
      <w:sz w:val="22"/>
      <w:szCs w:val="22"/>
      <w:lang w:val="pl-PL" w:eastAsia="en-US" w:bidi="ar-SA"/>
    </w:rPr>
  </w:style>
  <w:style w:type="character" w:customStyle="1" w:styleId="ListLabel3">
    <w:name w:val="ListLabel 3"/>
    <w:rPr>
      <w:lang w:val="pl-PL" w:eastAsia="en-US" w:bidi="ar-SA"/>
    </w:rPr>
  </w:style>
  <w:style w:type="character" w:customStyle="1" w:styleId="ListLabel4">
    <w:name w:val="ListLabel 4"/>
    <w:rPr>
      <w:rFonts w:eastAsia="Gothic720EU-Normal" w:cs="Times New Roman"/>
      <w:spacing w:val="-2"/>
      <w:w w:val="101"/>
      <w:sz w:val="24"/>
      <w:szCs w:val="24"/>
      <w:lang w:val="pl-PL" w:eastAsia="en-US" w:bidi="ar-SA"/>
    </w:rPr>
  </w:style>
  <w:style w:type="character" w:customStyle="1" w:styleId="ListLabel5">
    <w:name w:val="ListLabel 5"/>
    <w:rPr>
      <w:rFonts w:eastAsia="Gothic720EU-Normal" w:cs="Gothic720EU-Normal"/>
      <w:spacing w:val="-2"/>
      <w:w w:val="101"/>
      <w:sz w:val="20"/>
      <w:szCs w:val="20"/>
      <w:lang w:val="pl-PL" w:eastAsia="en-US" w:bidi="ar-SA"/>
    </w:rPr>
  </w:style>
  <w:style w:type="character" w:customStyle="1" w:styleId="ListLabel6">
    <w:name w:val="ListLabel 6"/>
    <w:rPr>
      <w:rFonts w:eastAsia="Gothic720EU-Normal" w:cs="Times New Roman"/>
      <w:spacing w:val="-1"/>
      <w:w w:val="100"/>
      <w:sz w:val="24"/>
      <w:szCs w:val="24"/>
      <w:lang w:val="pl-PL" w:eastAsia="en-US" w:bidi="ar-SA"/>
    </w:rPr>
  </w:style>
  <w:style w:type="character" w:customStyle="1" w:styleId="ListLabel7">
    <w:name w:val="ListLabel 7"/>
    <w:rPr>
      <w:rFonts w:cs="Courier New"/>
    </w:rPr>
  </w:style>
  <w:style w:type="character" w:customStyle="1" w:styleId="NumberingSymbols">
    <w:name w:val="Numbering Symbols"/>
  </w:style>
  <w:style w:type="character" w:styleId="Hipercze">
    <w:name w:val="Hyperlink"/>
    <w:basedOn w:val="Domylnaczcionkaakapitu"/>
    <w:rPr>
      <w:color w:val="467886"/>
      <w:u w:val="single"/>
    </w:rPr>
  </w:style>
  <w:style w:type="character" w:styleId="Nierozpoznanawzmianka">
    <w:name w:val="Unresolved Mention"/>
    <w:basedOn w:val="Domylnaczcionkaakapitu"/>
    <w:rPr>
      <w:color w:val="605E5C"/>
      <w:shd w:val="clear" w:color="auto" w:fill="E1DFDD"/>
    </w:rPr>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 w:type="paragraph" w:styleId="Tekstkomentarza">
    <w:name w:val="annotation text"/>
    <w:basedOn w:val="Normalny"/>
    <w:pPr>
      <w:spacing w:line="240" w:lineRule="auto"/>
    </w:pPr>
    <w:rPr>
      <w:sz w:val="20"/>
      <w:szCs w:val="20"/>
    </w:rPr>
  </w:style>
  <w:style w:type="character" w:customStyle="1" w:styleId="TekstkomentarzaZnak">
    <w:name w:val="Tekst komentarza Znak"/>
    <w:basedOn w:val="Domylnaczcionkaakapitu"/>
    <w:rPr>
      <w:sz w:val="20"/>
      <w:szCs w:val="20"/>
    </w:rPr>
  </w:style>
  <w:style w:type="character" w:styleId="Odwoaniedokomentarza">
    <w:name w:val="annotation reference"/>
    <w:basedOn w:val="Domylnaczcionkaakapitu"/>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NormalnyWeb">
    <w:name w:val="Normal (Web)"/>
    <w:basedOn w:val="Normalny"/>
    <w:uiPriority w:val="99"/>
    <w:unhideWhenUsed/>
    <w:rsid w:val="00EE2DFF"/>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lang w:eastAsia="pl-PL"/>
    </w:rPr>
  </w:style>
  <w:style w:type="table" w:styleId="Tabela-Siatka">
    <w:name w:val="Table Grid"/>
    <w:basedOn w:val="Standardowy"/>
    <w:uiPriority w:val="39"/>
    <w:rsid w:val="008E2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63"/>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numbering" w:customStyle="1" w:styleId="WWNum17">
    <w:name w:val="WWNum17"/>
    <w:basedOn w:val="Bezlisty"/>
    <w:pPr>
      <w:numPr>
        <w:numId w:val="17"/>
      </w:numPr>
    </w:pPr>
  </w:style>
  <w:style w:type="numbering" w:customStyle="1" w:styleId="WWNum18">
    <w:name w:val="WWNum18"/>
    <w:basedOn w:val="Bezlisty"/>
    <w:pPr>
      <w:numPr>
        <w:numId w:val="18"/>
      </w:numPr>
    </w:pPr>
  </w:style>
  <w:style w:type="numbering" w:customStyle="1" w:styleId="WWNum19">
    <w:name w:val="WWNum19"/>
    <w:basedOn w:val="Bezlisty"/>
    <w:pPr>
      <w:numPr>
        <w:numId w:val="64"/>
      </w:numPr>
    </w:pPr>
  </w:style>
  <w:style w:type="numbering" w:customStyle="1" w:styleId="WWNum20">
    <w:name w:val="WWNum20"/>
    <w:basedOn w:val="Bezlisty"/>
    <w:pPr>
      <w:numPr>
        <w:numId w:val="20"/>
      </w:numPr>
    </w:pPr>
  </w:style>
  <w:style w:type="numbering" w:customStyle="1" w:styleId="WWNum21">
    <w:name w:val="WWNum21"/>
    <w:basedOn w:val="Bezlisty"/>
    <w:pPr>
      <w:numPr>
        <w:numId w:val="21"/>
      </w:numPr>
    </w:pPr>
  </w:style>
  <w:style w:type="numbering" w:customStyle="1" w:styleId="WWNum22">
    <w:name w:val="WWNum22"/>
    <w:basedOn w:val="Bezlisty"/>
    <w:pPr>
      <w:numPr>
        <w:numId w:val="22"/>
      </w:numPr>
    </w:pPr>
  </w:style>
  <w:style w:type="numbering" w:customStyle="1" w:styleId="WWNum23">
    <w:name w:val="WWNum23"/>
    <w:basedOn w:val="Bezlisty"/>
    <w:pPr>
      <w:numPr>
        <w:numId w:val="23"/>
      </w:numPr>
    </w:pPr>
  </w:style>
  <w:style w:type="numbering" w:customStyle="1" w:styleId="WWNum24">
    <w:name w:val="WWNum24"/>
    <w:basedOn w:val="Bezlisty"/>
    <w:pPr>
      <w:numPr>
        <w:numId w:val="24"/>
      </w:numPr>
    </w:pPr>
  </w:style>
  <w:style w:type="numbering" w:customStyle="1" w:styleId="WWNum25">
    <w:name w:val="WWNum25"/>
    <w:basedOn w:val="Bezlisty"/>
    <w:pPr>
      <w:numPr>
        <w:numId w:val="25"/>
      </w:numPr>
    </w:pPr>
  </w:style>
  <w:style w:type="numbering" w:customStyle="1" w:styleId="WWNum26">
    <w:name w:val="WWNum26"/>
    <w:basedOn w:val="Bezlisty"/>
    <w:pPr>
      <w:numPr>
        <w:numId w:val="26"/>
      </w:numPr>
    </w:pPr>
  </w:style>
  <w:style w:type="numbering" w:customStyle="1" w:styleId="WWNum27">
    <w:name w:val="WWNum27"/>
    <w:basedOn w:val="Bezlisty"/>
    <w:pPr>
      <w:numPr>
        <w:numId w:val="27"/>
      </w:numPr>
    </w:pPr>
  </w:style>
  <w:style w:type="numbering" w:customStyle="1" w:styleId="WWNum28">
    <w:name w:val="WWNum28"/>
    <w:basedOn w:val="Bezlisty"/>
    <w:pPr>
      <w:numPr>
        <w:numId w:val="28"/>
      </w:numPr>
    </w:pPr>
  </w:style>
  <w:style w:type="numbering" w:customStyle="1" w:styleId="WWNum29">
    <w:name w:val="WWNum29"/>
    <w:basedOn w:val="Bezlisty"/>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p7.edu.bialystok.pl/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p7.edu.bialystok.pl/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DB6F0-8DAC-45F3-91BF-6022F6099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8138</Words>
  <Characters>48832</Characters>
  <Application>Microsoft Office Word</Application>
  <DocSecurity>0</DocSecurity>
  <Lines>406</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Sienkiewicz</dc:creator>
  <dc:description/>
  <cp:lastModifiedBy>Edu</cp:lastModifiedBy>
  <cp:revision>3</cp:revision>
  <cp:lastPrinted>2024-02-11T20:41:00Z</cp:lastPrinted>
  <dcterms:created xsi:type="dcterms:W3CDTF">2024-02-15T13:40:00Z</dcterms:created>
  <dcterms:modified xsi:type="dcterms:W3CDTF">2024-02-15T13:57:00Z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